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FE2E" w14:textId="77777777" w:rsidR="00B65A30" w:rsidRDefault="00B65A30" w:rsidP="0027688D">
      <w:pPr>
        <w:pStyle w:val="Heading1"/>
        <w:tabs>
          <w:tab w:val="left" w:pos="4302"/>
        </w:tabs>
      </w:pPr>
      <w:bookmarkStart w:id="0" w:name="_Hlk24634068"/>
      <w:r w:rsidRPr="005B2444">
        <w:rPr>
          <w:noProof/>
        </w:rPr>
        <w:t xml:space="preserve">PROJECT </w:t>
      </w:r>
      <w:r w:rsidRPr="005B2444">
        <w:t>DESCRIPTION</w:t>
      </w:r>
    </w:p>
    <w:tbl>
      <w:tblPr>
        <w:tblStyle w:val="TableGrid"/>
        <w:tblW w:w="0" w:type="auto"/>
        <w:tblBorders>
          <w:top w:val="single" w:sz="4" w:space="0" w:color="E64626" w:themeColor="accent1"/>
          <w:left w:val="none" w:sz="0" w:space="0" w:color="auto"/>
          <w:bottom w:val="single" w:sz="4" w:space="0" w:color="E64626" w:themeColor="accent1"/>
          <w:right w:val="none" w:sz="0" w:space="0" w:color="auto"/>
          <w:insideH w:val="none" w:sz="0" w:space="0" w:color="auto"/>
          <w:insideV w:val="none" w:sz="0" w:space="0" w:color="auto"/>
        </w:tblBorders>
        <w:tblLook w:val="04A0" w:firstRow="1" w:lastRow="0" w:firstColumn="1" w:lastColumn="0" w:noHBand="0" w:noVBand="1"/>
      </w:tblPr>
      <w:tblGrid>
        <w:gridCol w:w="9742"/>
      </w:tblGrid>
      <w:tr w:rsidR="00E0361D" w14:paraId="7DBB0B14" w14:textId="77777777" w:rsidTr="00B3306A">
        <w:tc>
          <w:tcPr>
            <w:tcW w:w="9742" w:type="dxa"/>
          </w:tcPr>
          <w:p w14:paraId="1C0F27D8" w14:textId="77777777" w:rsidR="00E0361D" w:rsidRPr="00B3306A" w:rsidRDefault="00E0361D" w:rsidP="00E0361D">
            <w:pPr>
              <w:spacing w:before="120" w:after="0"/>
              <w:rPr>
                <w:b/>
                <w:bCs/>
                <w:sz w:val="18"/>
                <w:szCs w:val="20"/>
              </w:rPr>
            </w:pPr>
            <w:r w:rsidRPr="00B3306A">
              <w:rPr>
                <w:b/>
                <w:bCs/>
                <w:sz w:val="18"/>
                <w:szCs w:val="20"/>
              </w:rPr>
              <w:t>CONFIDENTIAL</w:t>
            </w:r>
          </w:p>
          <w:p w14:paraId="0C7849FC" w14:textId="735106EE" w:rsidR="00E0361D" w:rsidRPr="00E0361D" w:rsidRDefault="00E0361D" w:rsidP="00E0361D">
            <w:r w:rsidRPr="00B3306A">
              <w:rPr>
                <w:sz w:val="18"/>
                <w:szCs w:val="20"/>
              </w:rPr>
              <w:t>This document is confidential. No part of it may be transmitted, reproduced, published, or used without prior written authorisation from the owner</w:t>
            </w:r>
            <w:r w:rsidR="00B46A91">
              <w:rPr>
                <w:sz w:val="18"/>
                <w:szCs w:val="20"/>
              </w:rPr>
              <w:t>.</w:t>
            </w:r>
          </w:p>
        </w:tc>
      </w:tr>
    </w:tbl>
    <w:p w14:paraId="374ADF8F" w14:textId="77777777" w:rsidR="009416CB" w:rsidRDefault="009416CB" w:rsidP="003E6FF3">
      <w:bookmarkStart w:id="1" w:name="_Toc517079922"/>
      <w:bookmarkStart w:id="2" w:name="_Toc224114237"/>
      <w:bookmarkStart w:id="3" w:name="_Toc224114362"/>
      <w:bookmarkStart w:id="4" w:name="_Toc229297225"/>
      <w:bookmarkStart w:id="5" w:name="_Toc229297332"/>
      <w:bookmarkStart w:id="6" w:name="_Toc229298355"/>
      <w:bookmarkStart w:id="7" w:name="_Toc229307321"/>
      <w:bookmarkStart w:id="8" w:name="_Toc229308141"/>
      <w:bookmarkStart w:id="9" w:name="_Toc235338618"/>
    </w:p>
    <w:tbl>
      <w:tblPr>
        <w:tblStyle w:val="TableGrid"/>
        <w:tblW w:w="9781"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6A0" w:firstRow="1" w:lastRow="0" w:firstColumn="1" w:lastColumn="0" w:noHBand="1" w:noVBand="1"/>
      </w:tblPr>
      <w:tblGrid>
        <w:gridCol w:w="1418"/>
        <w:gridCol w:w="8363"/>
      </w:tblGrid>
      <w:tr w:rsidR="003E6FF3" w:rsidRPr="005B2444" w14:paraId="37B1FCA8" w14:textId="77777777" w:rsidTr="00C46D2A">
        <w:tc>
          <w:tcPr>
            <w:tcW w:w="1418" w:type="dxa"/>
          </w:tcPr>
          <w:p w14:paraId="5577FFAF" w14:textId="77777777" w:rsidR="003E6FF3" w:rsidRPr="00136F02" w:rsidRDefault="003E6FF3" w:rsidP="00C46D2A">
            <w:pPr>
              <w:rPr>
                <w:b/>
                <w:bCs/>
                <w:sz w:val="22"/>
              </w:rPr>
            </w:pPr>
            <w:r w:rsidRPr="00915DB2">
              <w:rPr>
                <w:b/>
                <w:bCs/>
                <w:szCs w:val="20"/>
              </w:rPr>
              <w:t>Project title</w:t>
            </w:r>
          </w:p>
        </w:tc>
        <w:tc>
          <w:tcPr>
            <w:tcW w:w="8363" w:type="dxa"/>
          </w:tcPr>
          <w:p w14:paraId="7798B057" w14:textId="728E32BC" w:rsidR="003E6FF3" w:rsidRPr="00582960" w:rsidRDefault="00582960" w:rsidP="00582960">
            <w:pPr>
              <w:pStyle w:val="Footer"/>
              <w:tabs>
                <w:tab w:val="clear" w:pos="4513"/>
                <w:tab w:val="clear" w:pos="9026"/>
                <w:tab w:val="left" w:pos="0"/>
                <w:tab w:val="center" w:pos="4820"/>
                <w:tab w:val="right" w:pos="9752"/>
              </w:tabs>
              <w:rPr>
                <w:rFonts w:cs="Arial"/>
                <w:szCs w:val="20"/>
              </w:rPr>
            </w:pPr>
            <w:r w:rsidRPr="00582960">
              <w:rPr>
                <w:rFonts w:cs="Arial"/>
                <w:szCs w:val="20"/>
              </w:rPr>
              <w:fldChar w:fldCharType="begin"/>
            </w:r>
            <w:r w:rsidRPr="00582960">
              <w:rPr>
                <w:rFonts w:cs="Arial"/>
                <w:szCs w:val="20"/>
              </w:rPr>
              <w:instrText xml:space="preserve"> TITLE   \* MERGEFORMAT </w:instrText>
            </w:r>
            <w:r w:rsidRPr="00582960">
              <w:rPr>
                <w:rFonts w:cs="Arial"/>
                <w:szCs w:val="20"/>
              </w:rPr>
              <w:fldChar w:fldCharType="separate"/>
            </w:r>
            <w:r w:rsidR="00C02281">
              <w:rPr>
                <w:rFonts w:cs="Arial"/>
                <w:szCs w:val="20"/>
              </w:rPr>
              <w:t>Within-person Changes in Cognitive Performance</w:t>
            </w:r>
            <w:r w:rsidRPr="00582960">
              <w:rPr>
                <w:rFonts w:cs="Arial"/>
                <w:szCs w:val="20"/>
              </w:rPr>
              <w:fldChar w:fldCharType="end"/>
            </w:r>
          </w:p>
        </w:tc>
      </w:tr>
      <w:tr w:rsidR="00915DB2" w:rsidRPr="005B2444" w14:paraId="3CAFD1EB" w14:textId="77777777" w:rsidTr="00C46D2A">
        <w:tc>
          <w:tcPr>
            <w:tcW w:w="9781" w:type="dxa"/>
            <w:gridSpan w:val="2"/>
          </w:tcPr>
          <w:p w14:paraId="42368708" w14:textId="77777777" w:rsidR="00915DB2" w:rsidRPr="009D0FFD" w:rsidRDefault="00915DB2" w:rsidP="00915DB2">
            <w:pPr>
              <w:rPr>
                <w:rFonts w:cs="Arial"/>
                <w:b/>
                <w:bCs/>
              </w:rPr>
            </w:pPr>
            <w:r>
              <w:rPr>
                <w:rStyle w:val="normaltextrun"/>
                <w:rFonts w:cs="Arial"/>
                <w:b/>
                <w:bCs/>
                <w:szCs w:val="20"/>
              </w:rPr>
              <w:t>Project summary</w:t>
            </w:r>
          </w:p>
          <w:p w14:paraId="40E71B1E" w14:textId="01D411DC" w:rsidR="00915DB2" w:rsidRPr="000B68A2" w:rsidRDefault="00915DB2" w:rsidP="00915DB2">
            <w:pPr>
              <w:rPr>
                <w:i/>
                <w:iCs/>
                <w:color w:val="F3AA9B"/>
                <w:sz w:val="18"/>
                <w:szCs w:val="20"/>
              </w:rPr>
            </w:pPr>
            <w:r w:rsidRPr="000B68A2">
              <w:rPr>
                <w:i/>
                <w:iCs/>
                <w:color w:val="F3AA9B"/>
                <w:sz w:val="18"/>
                <w:szCs w:val="20"/>
              </w:rPr>
              <w:t xml:space="preserve">This section </w:t>
            </w:r>
            <w:r>
              <w:rPr>
                <w:i/>
                <w:iCs/>
                <w:color w:val="F3AA9B"/>
                <w:sz w:val="18"/>
                <w:szCs w:val="20"/>
              </w:rPr>
              <w:t>will reflect</w:t>
            </w:r>
            <w:r w:rsidRPr="000B68A2">
              <w:rPr>
                <w:i/>
                <w:iCs/>
                <w:color w:val="F3AA9B"/>
                <w:sz w:val="18"/>
                <w:szCs w:val="20"/>
              </w:rPr>
              <w:t xml:space="preserve"> Q1.2</w:t>
            </w:r>
            <w:r>
              <w:rPr>
                <w:i/>
                <w:iCs/>
                <w:color w:val="F3AA9B"/>
                <w:sz w:val="18"/>
                <w:szCs w:val="20"/>
              </w:rPr>
              <w:t xml:space="preserve"> (project overview)</w:t>
            </w:r>
            <w:r w:rsidRPr="000B68A2">
              <w:rPr>
                <w:i/>
                <w:iCs/>
                <w:color w:val="F3AA9B"/>
                <w:sz w:val="18"/>
                <w:szCs w:val="20"/>
              </w:rPr>
              <w:t xml:space="preserve"> in </w:t>
            </w:r>
            <w:r>
              <w:rPr>
                <w:i/>
                <w:iCs/>
                <w:color w:val="F3AA9B"/>
                <w:sz w:val="18"/>
                <w:szCs w:val="20"/>
              </w:rPr>
              <w:t>the</w:t>
            </w:r>
            <w:r w:rsidRPr="000B68A2">
              <w:rPr>
                <w:i/>
                <w:iCs/>
                <w:color w:val="F3AA9B"/>
                <w:sz w:val="18"/>
                <w:szCs w:val="20"/>
              </w:rPr>
              <w:t xml:space="preserve"> ethics application.</w:t>
            </w:r>
          </w:p>
          <w:sdt>
            <w:sdtPr>
              <w:rPr>
                <w:rStyle w:val="Style10"/>
                <w:color w:val="A6A6A6" w:themeColor="background1" w:themeShade="A6"/>
              </w:rPr>
              <w:alias w:val="Project summary"/>
              <w:tag w:val="Project summary"/>
              <w:id w:val="1251075988"/>
              <w:placeholder>
                <w:docPart w:val="B21C8911E5C54FD7B7A2F4599CE5BDBA"/>
              </w:placeholder>
            </w:sdtPr>
            <w:sdtEndPr>
              <w:rPr>
                <w:rStyle w:val="normaltextrun"/>
                <w:rFonts w:cs="Arial"/>
                <w:color w:val="auto"/>
                <w:szCs w:val="20"/>
              </w:rPr>
            </w:sdtEndPr>
            <w:sdtContent>
              <w:p w14:paraId="7D08263C" w14:textId="56D8346B" w:rsidR="00915DB2" w:rsidRPr="00642665" w:rsidRDefault="00C02281" w:rsidP="00915DB2">
                <w:pPr>
                  <w:rPr>
                    <w:rFonts w:cs="Arial"/>
                    <w:color w:val="D9D9D9" w:themeColor="background1" w:themeShade="D9"/>
                    <w:sz w:val="22"/>
                  </w:rPr>
                </w:pPr>
                <w:r w:rsidRPr="002E64D2">
                  <w:rPr>
                    <w:rStyle w:val="Style10"/>
                  </w:rPr>
                  <w:t>This umbrella ethics application covers a series of studies that examine how cognitive (and metacognitive) performance fluctuates over time and what factors predict these fluctuations</w:t>
                </w:r>
              </w:p>
            </w:sdtContent>
          </w:sdt>
        </w:tc>
      </w:tr>
    </w:tbl>
    <w:p w14:paraId="4015039B" w14:textId="77777777" w:rsidR="00B65A30" w:rsidRPr="00877402" w:rsidRDefault="00B65A30" w:rsidP="00592872">
      <w:pPr>
        <w:pStyle w:val="Heading2"/>
      </w:pPr>
      <w:r w:rsidRPr="00877402">
        <w:t>GENERAL INFORMATION</w:t>
      </w:r>
      <w:bookmarkEnd w:id="1"/>
      <w:r w:rsidRPr="00877402">
        <w:t xml:space="preserve"> </w:t>
      </w:r>
      <w:bookmarkStart w:id="10" w:name="_Toc436228437"/>
      <w:bookmarkStart w:id="11" w:name="_Toc516059085"/>
      <w:bookmarkStart w:id="12" w:name="_Toc517079924"/>
      <w:bookmarkStart w:id="13" w:name="_Toc236472618"/>
      <w:bookmarkStart w:id="14" w:name="_Toc236473738"/>
      <w:bookmarkStart w:id="15" w:name="_Toc224114238"/>
      <w:bookmarkStart w:id="16" w:name="_Toc224114363"/>
      <w:bookmarkStart w:id="17" w:name="_Toc229297233"/>
      <w:bookmarkStart w:id="18" w:name="_Toc229297340"/>
      <w:bookmarkStart w:id="19" w:name="_Toc229298363"/>
      <w:bookmarkStart w:id="20" w:name="_Toc229307330"/>
      <w:bookmarkStart w:id="21" w:name="_Toc229308150"/>
      <w:bookmarkStart w:id="22" w:name="_Toc235338624"/>
      <w:bookmarkEnd w:id="2"/>
      <w:bookmarkEnd w:id="3"/>
      <w:bookmarkEnd w:id="4"/>
      <w:bookmarkEnd w:id="5"/>
      <w:bookmarkEnd w:id="6"/>
      <w:bookmarkEnd w:id="7"/>
      <w:bookmarkEnd w:id="8"/>
      <w:bookmarkEnd w:id="9"/>
    </w:p>
    <w:p w14:paraId="013825FB" w14:textId="77777777" w:rsidR="00B65A30" w:rsidRPr="005B2444" w:rsidRDefault="00B65A30" w:rsidP="00592872">
      <w:pPr>
        <w:pStyle w:val="Heading3"/>
      </w:pPr>
      <w:r w:rsidRPr="005B2444">
        <w:t xml:space="preserve">Project </w:t>
      </w:r>
      <w:r w:rsidR="74684E85" w:rsidRPr="005B2444">
        <w:t xml:space="preserve">details </w:t>
      </w:r>
    </w:p>
    <w:tbl>
      <w:tblPr>
        <w:tblStyle w:val="TableGrid"/>
        <w:tblW w:w="9355"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6A0" w:firstRow="1" w:lastRow="0" w:firstColumn="1" w:lastColumn="0" w:noHBand="1" w:noVBand="1"/>
      </w:tblPr>
      <w:tblGrid>
        <w:gridCol w:w="2693"/>
        <w:gridCol w:w="6662"/>
      </w:tblGrid>
      <w:tr w:rsidR="000F7B98" w:rsidRPr="005B2444" w14:paraId="32BC30D1" w14:textId="77777777" w:rsidTr="009D0FFD">
        <w:tc>
          <w:tcPr>
            <w:tcW w:w="2693" w:type="dxa"/>
          </w:tcPr>
          <w:bookmarkEnd w:id="10"/>
          <w:bookmarkEnd w:id="11"/>
          <w:bookmarkEnd w:id="12"/>
          <w:p w14:paraId="6215CB66" w14:textId="77777777" w:rsidR="000F7B98" w:rsidRPr="009D0FFD" w:rsidRDefault="000F7B98" w:rsidP="00E509D6">
            <w:pPr>
              <w:ind w:left="-530" w:firstLine="530"/>
              <w:rPr>
                <w:b/>
                <w:bCs/>
              </w:rPr>
            </w:pPr>
            <w:r w:rsidRPr="009D0FFD">
              <w:rPr>
                <w:b/>
                <w:bCs/>
              </w:rPr>
              <w:t>Ethics reference number</w:t>
            </w:r>
          </w:p>
        </w:tc>
        <w:sdt>
          <w:sdtPr>
            <w:rPr>
              <w:rStyle w:val="Style10"/>
            </w:rPr>
            <w:alias w:val="Ethics ref"/>
            <w:tag w:val="Ethics ref"/>
            <w:id w:val="1927530525"/>
            <w:placeholder>
              <w:docPart w:val="09BC1C0B45F54FC684330E5B9BA9E41A"/>
            </w:placeholder>
          </w:sdtPr>
          <w:sdtEndPr>
            <w:rPr>
              <w:rStyle w:val="DefaultParagraphFont"/>
              <w:rFonts w:cs="Arial"/>
              <w:color w:val="D9D9D9" w:themeColor="background1" w:themeShade="D9"/>
            </w:rPr>
          </w:sdtEndPr>
          <w:sdtContent>
            <w:tc>
              <w:tcPr>
                <w:tcW w:w="6662" w:type="dxa"/>
              </w:tcPr>
              <w:p w14:paraId="7928F141" w14:textId="30A16924" w:rsidR="000F7B98" w:rsidRPr="001D6A6A" w:rsidRDefault="00C02281" w:rsidP="00231999">
                <w:pPr>
                  <w:rPr>
                    <w:rFonts w:cs="Arial"/>
                    <w:color w:val="D9D9D9" w:themeColor="background1" w:themeShade="D9"/>
                    <w:szCs w:val="20"/>
                  </w:rPr>
                </w:pPr>
                <w:r w:rsidRPr="00C02281">
                  <w:rPr>
                    <w:rStyle w:val="Style10"/>
                  </w:rPr>
                  <w:t>2025/HE001700</w:t>
                </w:r>
              </w:p>
            </w:tc>
          </w:sdtContent>
        </w:sdt>
      </w:tr>
      <w:tr w:rsidR="0080357F" w:rsidRPr="005B2444" w14:paraId="6C204378" w14:textId="77777777" w:rsidTr="009D0FFD">
        <w:tc>
          <w:tcPr>
            <w:tcW w:w="2693" w:type="dxa"/>
          </w:tcPr>
          <w:p w14:paraId="78A99278" w14:textId="77777777" w:rsidR="0080357F" w:rsidRPr="00915DB2" w:rsidRDefault="0080357F" w:rsidP="0080357F">
            <w:pPr>
              <w:rPr>
                <w:rFonts w:cs="Arial"/>
                <w:b/>
                <w:bCs/>
              </w:rPr>
            </w:pPr>
            <w:r w:rsidRPr="00915DB2">
              <w:rPr>
                <w:rFonts w:cs="Arial"/>
                <w:b/>
                <w:bCs/>
              </w:rPr>
              <w:t>Version and date</w:t>
            </w:r>
          </w:p>
        </w:tc>
        <w:tc>
          <w:tcPr>
            <w:tcW w:w="6662" w:type="dxa"/>
          </w:tcPr>
          <w:p w14:paraId="1C650FEA" w14:textId="00D7459E" w:rsidR="0080357F" w:rsidRPr="005104B8" w:rsidRDefault="009A620A" w:rsidP="0080357F">
            <w:pPr>
              <w:tabs>
                <w:tab w:val="left" w:pos="2605"/>
              </w:tabs>
              <w:rPr>
                <w:rFonts w:cs="Arial"/>
                <w:color w:val="D9D9D9" w:themeColor="background1" w:themeShade="D9"/>
                <w:szCs w:val="20"/>
              </w:rPr>
            </w:pPr>
            <w:r w:rsidRPr="005104B8">
              <w:rPr>
                <w:rFonts w:cs="Arial"/>
                <w:szCs w:val="20"/>
              </w:rPr>
              <w:fldChar w:fldCharType="begin"/>
            </w:r>
            <w:r w:rsidRPr="005104B8">
              <w:rPr>
                <w:rFonts w:cs="Arial"/>
                <w:szCs w:val="20"/>
              </w:rPr>
              <w:instrText xml:space="preserve"> COMMENTS   \* MERGEFORMAT </w:instrText>
            </w:r>
            <w:r w:rsidRPr="005104B8">
              <w:rPr>
                <w:rFonts w:cs="Arial"/>
                <w:szCs w:val="20"/>
              </w:rPr>
              <w:fldChar w:fldCharType="separate"/>
            </w:r>
            <w:r w:rsidR="00C02281">
              <w:rPr>
                <w:rFonts w:cs="Arial"/>
                <w:szCs w:val="20"/>
              </w:rPr>
              <w:t>1, 11 December 2025</w:t>
            </w:r>
            <w:r w:rsidRPr="005104B8">
              <w:rPr>
                <w:rFonts w:cs="Arial"/>
                <w:szCs w:val="20"/>
              </w:rPr>
              <w:fldChar w:fldCharType="end"/>
            </w:r>
          </w:p>
        </w:tc>
      </w:tr>
      <w:tr w:rsidR="0080357F" w:rsidRPr="005B2444" w14:paraId="39131135" w14:textId="77777777" w:rsidTr="009D0FFD">
        <w:tc>
          <w:tcPr>
            <w:tcW w:w="2693" w:type="dxa"/>
          </w:tcPr>
          <w:p w14:paraId="2CC94D07" w14:textId="0549E0CA" w:rsidR="0080357F" w:rsidRPr="00915DB2" w:rsidRDefault="00915DB2" w:rsidP="0080357F">
            <w:pPr>
              <w:rPr>
                <w:rFonts w:cs="Arial"/>
                <w:b/>
                <w:bCs/>
              </w:rPr>
            </w:pPr>
            <w:r w:rsidRPr="00915DB2">
              <w:rPr>
                <w:rFonts w:cs="Arial"/>
                <w:b/>
                <w:bCs/>
              </w:rPr>
              <w:t xml:space="preserve">Chief </w:t>
            </w:r>
            <w:r w:rsidR="009A620A">
              <w:rPr>
                <w:rFonts w:cs="Arial"/>
                <w:b/>
                <w:bCs/>
              </w:rPr>
              <w:t>I</w:t>
            </w:r>
            <w:r w:rsidRPr="00915DB2">
              <w:rPr>
                <w:rFonts w:cs="Arial"/>
                <w:b/>
                <w:bCs/>
              </w:rPr>
              <w:t>nvestigator</w:t>
            </w:r>
          </w:p>
        </w:tc>
        <w:sdt>
          <w:sdtPr>
            <w:rPr>
              <w:rStyle w:val="Style10"/>
            </w:rPr>
            <w:alias w:val="CI"/>
            <w:tag w:val="CI"/>
            <w:id w:val="1311752947"/>
            <w:placeholder>
              <w:docPart w:val="75D2514559894D70AB8046CE84E857A1"/>
            </w:placeholder>
          </w:sdtPr>
          <w:sdtEndPr>
            <w:rPr>
              <w:rStyle w:val="DefaultParagraphFont"/>
              <w:rFonts w:cs="Arial"/>
              <w:color w:val="D9D9D9" w:themeColor="background1" w:themeShade="D9"/>
              <w:szCs w:val="20"/>
            </w:rPr>
          </w:sdtEndPr>
          <w:sdtContent>
            <w:tc>
              <w:tcPr>
                <w:tcW w:w="6662" w:type="dxa"/>
              </w:tcPr>
              <w:p w14:paraId="419CD7E4" w14:textId="27115F8B" w:rsidR="0080357F" w:rsidRPr="001D6A6A" w:rsidRDefault="00C02281" w:rsidP="0080357F">
                <w:pPr>
                  <w:tabs>
                    <w:tab w:val="left" w:pos="2605"/>
                  </w:tabs>
                  <w:rPr>
                    <w:rFonts w:cs="Arial"/>
                    <w:color w:val="D9D9D9" w:themeColor="background1" w:themeShade="D9"/>
                    <w:szCs w:val="20"/>
                  </w:rPr>
                </w:pPr>
                <w:r>
                  <w:rPr>
                    <w:rStyle w:val="Style10"/>
                  </w:rPr>
                  <w:t>Kit Double</w:t>
                </w:r>
              </w:p>
            </w:tc>
          </w:sdtContent>
        </w:sdt>
      </w:tr>
      <w:tr w:rsidR="00915DB2" w:rsidRPr="005B2444" w14:paraId="05B2FACF" w14:textId="77777777" w:rsidTr="009D0FFD">
        <w:tc>
          <w:tcPr>
            <w:tcW w:w="2693" w:type="dxa"/>
          </w:tcPr>
          <w:p w14:paraId="2B87EDC1" w14:textId="77777777" w:rsidR="00915DB2" w:rsidRPr="00915DB2" w:rsidRDefault="00915DB2" w:rsidP="0080357F">
            <w:pPr>
              <w:rPr>
                <w:rFonts w:cs="Arial"/>
                <w:b/>
                <w:bCs/>
              </w:rPr>
            </w:pPr>
            <w:r w:rsidRPr="00915DB2">
              <w:rPr>
                <w:rFonts w:eastAsia="Arial" w:cs="Arial"/>
                <w:b/>
              </w:rPr>
              <w:t>Department/School</w:t>
            </w:r>
          </w:p>
        </w:tc>
        <w:sdt>
          <w:sdtPr>
            <w:rPr>
              <w:rStyle w:val="Style10"/>
            </w:rPr>
            <w:alias w:val="CI affiliation"/>
            <w:tag w:val="CI affiliation"/>
            <w:id w:val="1631062122"/>
            <w:placeholder>
              <w:docPart w:val="8508277FA3FA45A2B54EF7BAB8C7BB6B"/>
            </w:placeholder>
          </w:sdtPr>
          <w:sdtEndPr>
            <w:rPr>
              <w:rStyle w:val="DefaultParagraphFont"/>
              <w:rFonts w:cs="Arial"/>
              <w:color w:val="D9D9D9" w:themeColor="background1" w:themeShade="D9"/>
              <w:szCs w:val="20"/>
            </w:rPr>
          </w:sdtEndPr>
          <w:sdtContent>
            <w:tc>
              <w:tcPr>
                <w:tcW w:w="6662" w:type="dxa"/>
              </w:tcPr>
              <w:p w14:paraId="18B8D43E" w14:textId="1C3F7679" w:rsidR="00915DB2" w:rsidRDefault="00C02281" w:rsidP="008757B8">
                <w:pPr>
                  <w:rPr>
                    <w:rFonts w:cs="Arial"/>
                    <w:color w:val="D9D9D9" w:themeColor="background1" w:themeShade="D9"/>
                    <w:szCs w:val="20"/>
                  </w:rPr>
                </w:pPr>
                <w:r>
                  <w:rPr>
                    <w:rStyle w:val="Style10"/>
                  </w:rPr>
                  <w:t>School of Psychology</w:t>
                </w:r>
              </w:p>
            </w:tc>
          </w:sdtContent>
        </w:sdt>
      </w:tr>
      <w:tr w:rsidR="00915DB2" w:rsidRPr="005B2444" w14:paraId="359E3223" w14:textId="77777777" w:rsidTr="009D0FFD">
        <w:tc>
          <w:tcPr>
            <w:tcW w:w="2693" w:type="dxa"/>
          </w:tcPr>
          <w:p w14:paraId="3E4C9816" w14:textId="77777777" w:rsidR="00915DB2" w:rsidRPr="00915DB2" w:rsidRDefault="00915DB2" w:rsidP="0080357F">
            <w:pPr>
              <w:rPr>
                <w:rFonts w:cs="Arial"/>
                <w:b/>
                <w:bCs/>
              </w:rPr>
            </w:pPr>
            <w:r w:rsidRPr="00915DB2">
              <w:rPr>
                <w:rFonts w:eastAsia="Arial" w:cs="Arial"/>
                <w:b/>
              </w:rPr>
              <w:t>Student researcher</w:t>
            </w:r>
          </w:p>
        </w:tc>
        <w:sdt>
          <w:sdtPr>
            <w:rPr>
              <w:rStyle w:val="Style10"/>
            </w:rPr>
            <w:alias w:val="Student"/>
            <w:tag w:val="Student"/>
            <w:id w:val="147100821"/>
            <w:placeholder>
              <w:docPart w:val="38D536822B7B4B55ADA391856FCADA05"/>
            </w:placeholder>
            <w:showingPlcHdr/>
          </w:sdtPr>
          <w:sdtEndPr>
            <w:rPr>
              <w:rStyle w:val="DefaultParagraphFont"/>
              <w:rFonts w:cs="Arial"/>
              <w:color w:val="D9D9D9" w:themeColor="background1" w:themeShade="D9"/>
              <w:szCs w:val="20"/>
            </w:rPr>
          </w:sdtEndPr>
          <w:sdtContent>
            <w:tc>
              <w:tcPr>
                <w:tcW w:w="6662" w:type="dxa"/>
              </w:tcPr>
              <w:p w14:paraId="1B73695F" w14:textId="1DD4DC31" w:rsidR="00915DB2" w:rsidRDefault="00582960" w:rsidP="0080357F">
                <w:pPr>
                  <w:tabs>
                    <w:tab w:val="left" w:pos="2605"/>
                  </w:tabs>
                  <w:rPr>
                    <w:rFonts w:cs="Arial"/>
                    <w:color w:val="D9D9D9" w:themeColor="background1" w:themeShade="D9"/>
                    <w:szCs w:val="20"/>
                  </w:rPr>
                </w:pPr>
                <w:r w:rsidRPr="000412A0">
                  <w:rPr>
                    <w:rFonts w:cs="Arial"/>
                    <w:color w:val="A6A6A6" w:themeColor="background1" w:themeShade="A6"/>
                    <w:szCs w:val="20"/>
                  </w:rPr>
                  <w:t>Include degree type (Honours/Masters/PhD)</w:t>
                </w:r>
                <w:r w:rsidR="00522B7A" w:rsidRPr="000412A0">
                  <w:rPr>
                    <w:rFonts w:cs="Arial"/>
                    <w:color w:val="A6A6A6" w:themeColor="background1" w:themeShade="A6"/>
                    <w:szCs w:val="20"/>
                  </w:rPr>
                  <w:t xml:space="preserve"> or delete row</w:t>
                </w:r>
                <w:r w:rsidR="00E16DB2" w:rsidRPr="000412A0">
                  <w:rPr>
                    <w:rFonts w:cs="Arial"/>
                    <w:color w:val="A6A6A6" w:themeColor="background1" w:themeShade="A6"/>
                    <w:szCs w:val="20"/>
                  </w:rPr>
                  <w:t xml:space="preserve"> if not relevant</w:t>
                </w:r>
              </w:p>
            </w:tc>
          </w:sdtContent>
        </w:sdt>
      </w:tr>
      <w:tr w:rsidR="00915DB2" w:rsidRPr="005B2444" w14:paraId="0E262B6C" w14:textId="77777777" w:rsidTr="009D0FFD">
        <w:tc>
          <w:tcPr>
            <w:tcW w:w="2693" w:type="dxa"/>
          </w:tcPr>
          <w:p w14:paraId="10F62D47" w14:textId="77777777" w:rsidR="00915DB2" w:rsidRPr="00915DB2" w:rsidRDefault="00915DB2" w:rsidP="0080357F">
            <w:pPr>
              <w:rPr>
                <w:rFonts w:eastAsia="Arial" w:cs="Arial"/>
                <w:b/>
              </w:rPr>
            </w:pPr>
            <w:r>
              <w:rPr>
                <w:rFonts w:eastAsia="Arial" w:cs="Arial"/>
                <w:b/>
              </w:rPr>
              <w:t>Project team</w:t>
            </w:r>
          </w:p>
        </w:tc>
        <w:sdt>
          <w:sdtPr>
            <w:rPr>
              <w:rStyle w:val="Style10"/>
            </w:rPr>
            <w:alias w:val="Project team"/>
            <w:tag w:val="Project team"/>
            <w:id w:val="-435059088"/>
            <w:placeholder>
              <w:docPart w:val="4C50D78ECFC341CDB18C9D6D52F50A4C"/>
            </w:placeholder>
            <w:showingPlcHdr/>
          </w:sdtPr>
          <w:sdtEndPr>
            <w:rPr>
              <w:rStyle w:val="DefaultParagraphFont"/>
              <w:rFonts w:cs="Arial"/>
              <w:color w:val="D9D9D9" w:themeColor="background1" w:themeShade="D9"/>
              <w:szCs w:val="20"/>
            </w:rPr>
          </w:sdtEndPr>
          <w:sdtContent>
            <w:tc>
              <w:tcPr>
                <w:tcW w:w="6662" w:type="dxa"/>
              </w:tcPr>
              <w:p w14:paraId="4F33B7FC" w14:textId="62F0A025" w:rsidR="00915DB2" w:rsidRDefault="00582960" w:rsidP="0080357F">
                <w:pPr>
                  <w:tabs>
                    <w:tab w:val="left" w:pos="2605"/>
                  </w:tabs>
                  <w:rPr>
                    <w:rFonts w:cs="Arial"/>
                    <w:color w:val="D9D9D9" w:themeColor="background1" w:themeShade="D9"/>
                    <w:szCs w:val="20"/>
                  </w:rPr>
                </w:pPr>
                <w:r w:rsidRPr="000412A0">
                  <w:rPr>
                    <w:rFonts w:cs="Arial"/>
                    <w:color w:val="A6A6A6" w:themeColor="background1" w:themeShade="A6"/>
                    <w:szCs w:val="20"/>
                  </w:rPr>
                  <w:t>List other project team members</w:t>
                </w:r>
              </w:p>
            </w:tc>
          </w:sdtContent>
        </w:sdt>
      </w:tr>
    </w:tbl>
    <w:p w14:paraId="695C7EC9" w14:textId="77777777" w:rsidR="00B65A30" w:rsidRPr="005B2444" w:rsidRDefault="00B65A30" w:rsidP="0008440D">
      <w:pPr>
        <w:pStyle w:val="Heading3"/>
        <w:spacing w:before="200"/>
        <w:ind w:right="-23"/>
        <w:rPr>
          <w:rFonts w:cs="Arial"/>
          <w:szCs w:val="20"/>
        </w:rPr>
      </w:pPr>
      <w:bookmarkStart w:id="23" w:name="_Toc436228439"/>
      <w:bookmarkStart w:id="24" w:name="_Toc516059087"/>
      <w:bookmarkStart w:id="25" w:name="_Toc517079927"/>
      <w:r w:rsidRPr="005B2444">
        <w:rPr>
          <w:rStyle w:val="Heading3Char"/>
          <w:rFonts w:cs="Arial"/>
          <w:b/>
          <w:szCs w:val="20"/>
        </w:rPr>
        <w:t>Research sites and</w:t>
      </w:r>
      <w:r w:rsidRPr="005B2444">
        <w:rPr>
          <w:rFonts w:cs="Arial"/>
          <w:szCs w:val="20"/>
        </w:rPr>
        <w:t xml:space="preserve"> collaborations</w:t>
      </w:r>
    </w:p>
    <w:p w14:paraId="1C78D9D6" w14:textId="2E53D206" w:rsidR="000B68A2" w:rsidRPr="000B68A2" w:rsidRDefault="000B68A2" w:rsidP="000B68A2">
      <w:pPr>
        <w:pStyle w:val="ListParagraph"/>
        <w:rPr>
          <w:i/>
          <w:iCs/>
          <w:color w:val="F3AA9B"/>
          <w:sz w:val="18"/>
          <w:szCs w:val="20"/>
        </w:rPr>
      </w:pPr>
      <w:r w:rsidRPr="000B68A2">
        <w:rPr>
          <w:i/>
          <w:iCs/>
          <w:color w:val="F3AA9B"/>
          <w:sz w:val="18"/>
          <w:szCs w:val="20"/>
        </w:rPr>
        <w:t xml:space="preserve">This section </w:t>
      </w:r>
      <w:r w:rsidR="00DC03D5">
        <w:rPr>
          <w:i/>
          <w:iCs/>
          <w:color w:val="F3AA9B"/>
          <w:sz w:val="18"/>
          <w:szCs w:val="20"/>
        </w:rPr>
        <w:t>can</w:t>
      </w:r>
      <w:r w:rsidRPr="000B68A2">
        <w:rPr>
          <w:i/>
          <w:iCs/>
          <w:color w:val="F3AA9B"/>
          <w:sz w:val="18"/>
          <w:szCs w:val="20"/>
        </w:rPr>
        <w:t xml:space="preserve"> cross</w:t>
      </w:r>
      <w:r w:rsidR="00BD33D0">
        <w:rPr>
          <w:i/>
          <w:iCs/>
          <w:color w:val="F3AA9B"/>
          <w:sz w:val="18"/>
          <w:szCs w:val="20"/>
        </w:rPr>
        <w:t>-</w:t>
      </w:r>
      <w:r w:rsidRPr="000B68A2">
        <w:rPr>
          <w:i/>
          <w:iCs/>
          <w:color w:val="F3AA9B"/>
          <w:sz w:val="18"/>
          <w:szCs w:val="20"/>
        </w:rPr>
        <w:t xml:space="preserve">reference </w:t>
      </w:r>
      <w:r w:rsidR="00BD33D0">
        <w:rPr>
          <w:i/>
          <w:iCs/>
          <w:color w:val="F3AA9B"/>
          <w:sz w:val="18"/>
          <w:szCs w:val="20"/>
        </w:rPr>
        <w:t xml:space="preserve">to </w:t>
      </w:r>
      <w:r w:rsidRPr="000B68A2">
        <w:rPr>
          <w:i/>
          <w:iCs/>
          <w:color w:val="F3AA9B"/>
          <w:sz w:val="18"/>
          <w:szCs w:val="20"/>
        </w:rPr>
        <w:t>Q1.4</w:t>
      </w:r>
      <w:r w:rsidR="00DC03D5">
        <w:rPr>
          <w:i/>
          <w:iCs/>
          <w:color w:val="F3AA9B"/>
          <w:sz w:val="18"/>
          <w:szCs w:val="20"/>
        </w:rPr>
        <w:t xml:space="preserve"> (location)</w:t>
      </w:r>
      <w:r w:rsidRPr="000B68A2">
        <w:rPr>
          <w:i/>
          <w:iCs/>
          <w:color w:val="F3AA9B"/>
          <w:sz w:val="18"/>
          <w:szCs w:val="20"/>
        </w:rPr>
        <w:t xml:space="preserve"> in </w:t>
      </w:r>
      <w:r w:rsidR="00BD33D0">
        <w:rPr>
          <w:i/>
          <w:iCs/>
          <w:color w:val="F3AA9B"/>
          <w:sz w:val="18"/>
          <w:szCs w:val="20"/>
        </w:rPr>
        <w:t>the</w:t>
      </w:r>
      <w:r w:rsidRPr="000B68A2">
        <w:rPr>
          <w:i/>
          <w:iCs/>
          <w:color w:val="F3AA9B"/>
          <w:sz w:val="18"/>
          <w:szCs w:val="20"/>
        </w:rPr>
        <w:t xml:space="preserve"> ethics application.</w:t>
      </w:r>
    </w:p>
    <w:p w14:paraId="0FDF27CC" w14:textId="49B0B9F4" w:rsidR="00F81DC2" w:rsidRPr="00F81DC2" w:rsidRDefault="00F81DC2" w:rsidP="00F81DC2">
      <w:pPr>
        <w:ind w:left="425"/>
        <w:rPr>
          <w:rStyle w:val="Style10"/>
          <w:color w:val="D9D9D9" w:themeColor="background2" w:themeShade="E6"/>
        </w:rPr>
      </w:pPr>
    </w:p>
    <w:p w14:paraId="1AB3BC40" w14:textId="77777777" w:rsidR="00B65A30" w:rsidRPr="005B2444" w:rsidRDefault="00B65A30" w:rsidP="00B65A30">
      <w:pPr>
        <w:pStyle w:val="Heading3"/>
        <w:ind w:right="-22"/>
        <w:rPr>
          <w:rFonts w:cs="Arial"/>
          <w:b w:val="0"/>
          <w:szCs w:val="20"/>
        </w:rPr>
      </w:pPr>
      <w:r w:rsidRPr="005B2444">
        <w:rPr>
          <w:rFonts w:cs="Arial"/>
          <w:szCs w:val="20"/>
        </w:rPr>
        <w:t>Res</w:t>
      </w:r>
      <w:r w:rsidRPr="005B2444">
        <w:rPr>
          <w:rStyle w:val="Heading3Char"/>
          <w:rFonts w:cs="Arial"/>
          <w:b/>
          <w:szCs w:val="20"/>
        </w:rPr>
        <w:t>ources</w:t>
      </w:r>
    </w:p>
    <w:sdt>
      <w:sdtPr>
        <w:rPr>
          <w:rStyle w:val="Style10"/>
        </w:rPr>
        <w:alias w:val="Resources"/>
        <w:tag w:val="Resources"/>
        <w:id w:val="-673654470"/>
        <w:placeholder>
          <w:docPart w:val="332EFC8204634CBB9F2E776413C8697B"/>
        </w:placeholder>
      </w:sdtPr>
      <w:sdtEndPr>
        <w:rPr>
          <w:rStyle w:val="normaltextrun"/>
          <w:rFonts w:cs="Arial"/>
          <w:color w:val="D9D9D9" w:themeColor="background1" w:themeShade="D9"/>
          <w:szCs w:val="20"/>
        </w:rPr>
      </w:sdtEndPr>
      <w:sdtContent>
        <w:p w14:paraId="796680A8" w14:textId="31F19E3D" w:rsidR="00F81DC2" w:rsidRPr="00F81DC2" w:rsidRDefault="00C02281" w:rsidP="00F81DC2">
          <w:pPr>
            <w:ind w:left="425"/>
            <w:rPr>
              <w:rStyle w:val="Style10"/>
              <w:color w:val="D9D9D9" w:themeColor="background1" w:themeShade="D9"/>
            </w:rPr>
          </w:pPr>
          <w:r w:rsidRPr="00C02281">
            <w:rPr>
              <w:rStyle w:val="Style10"/>
            </w:rPr>
            <w:t>Using metacognitive self-evaluation to improve knowledge transfer</w:t>
          </w:r>
          <w:r>
            <w:rPr>
              <w:rStyle w:val="Style10"/>
            </w:rPr>
            <w:t xml:space="preserve"> (</w:t>
          </w:r>
          <w:r w:rsidRPr="00C02281">
            <w:rPr>
              <w:rStyle w:val="Style10"/>
            </w:rPr>
            <w:t>DE230101223</w:t>
          </w:r>
          <w:r>
            <w:rPr>
              <w:rStyle w:val="Style10"/>
            </w:rPr>
            <w:t>)</w:t>
          </w:r>
        </w:p>
      </w:sdtContent>
    </w:sdt>
    <w:bookmarkEnd w:id="13"/>
    <w:bookmarkEnd w:id="14"/>
    <w:bookmarkEnd w:id="23"/>
    <w:bookmarkEnd w:id="24"/>
    <w:bookmarkEnd w:id="25"/>
    <w:p w14:paraId="7B6FE434" w14:textId="77777777" w:rsidR="00B65A30" w:rsidRPr="00877402" w:rsidRDefault="212350E1" w:rsidP="00592872">
      <w:pPr>
        <w:pStyle w:val="Heading2"/>
      </w:pPr>
      <w:r w:rsidRPr="00877402">
        <w:t>BACKGROUND</w:t>
      </w:r>
      <w:r w:rsidR="00B65A30" w:rsidRPr="00877402">
        <w:t xml:space="preserve"> </w:t>
      </w:r>
      <w:bookmarkStart w:id="26" w:name="_Toc236472619"/>
      <w:bookmarkStart w:id="27" w:name="_Toc236473739"/>
    </w:p>
    <w:bookmarkEnd w:id="26"/>
    <w:bookmarkEnd w:id="27"/>
    <w:p w14:paraId="0E92889E" w14:textId="77777777" w:rsidR="00C94992" w:rsidRPr="005B2444" w:rsidRDefault="00C94992" w:rsidP="00C94992">
      <w:pPr>
        <w:pStyle w:val="Heading3"/>
        <w:ind w:right="-22"/>
        <w:rPr>
          <w:rStyle w:val="Heading3Char"/>
          <w:rFonts w:cs="Arial"/>
          <w:b/>
          <w:bCs/>
          <w:szCs w:val="20"/>
        </w:rPr>
      </w:pPr>
      <w:r w:rsidRPr="005B2444">
        <w:rPr>
          <w:rFonts w:cs="Arial"/>
          <w:szCs w:val="20"/>
        </w:rPr>
        <w:t>Rationale</w:t>
      </w:r>
    </w:p>
    <w:sdt>
      <w:sdtPr>
        <w:rPr>
          <w:rStyle w:val="Style10"/>
        </w:rPr>
        <w:alias w:val="Rationale"/>
        <w:tag w:val="Rationale"/>
        <w:id w:val="1049490837"/>
        <w:placeholder>
          <w:docPart w:val="E1C244F1C6D342D59269F901CD86CA5A"/>
        </w:placeholder>
      </w:sdtPr>
      <w:sdtEndPr>
        <w:rPr>
          <w:rStyle w:val="normaltextrun"/>
          <w:rFonts w:cs="Arial"/>
          <w:color w:val="D9D9D9" w:themeColor="background1" w:themeShade="D9"/>
          <w:szCs w:val="20"/>
        </w:rPr>
      </w:sdtEndPr>
      <w:sdtContent>
        <w:p w14:paraId="621E9D71" w14:textId="5FE37E8F" w:rsidR="00F81DC2" w:rsidRPr="00F81DC2" w:rsidRDefault="00C02281" w:rsidP="00F81DC2">
          <w:pPr>
            <w:ind w:left="425"/>
            <w:rPr>
              <w:rStyle w:val="Style10"/>
              <w:color w:val="D9D9D9" w:themeColor="background1" w:themeShade="D9"/>
            </w:rPr>
          </w:pPr>
          <w:r w:rsidRPr="00C02281">
            <w:rPr>
              <w:rStyle w:val="Style10"/>
            </w:rPr>
            <w:t>Cognitive performance and the ability to accurately monitor one's own performance (metacognition) are critical for successful daily functioning. Traditional laboratory studies capture these abilities at a single, isolated time point, often failing to account for the dynamic, real-world factors that influence them. Recent literature</w:t>
          </w:r>
          <w:r w:rsidR="002E64D2" w:rsidRPr="002E64D2">
            <w:rPr>
              <w:rStyle w:val="Style10"/>
              <w:vertAlign w:val="superscript"/>
            </w:rPr>
            <w:t>(e.g.1)</w:t>
          </w:r>
          <w:r w:rsidRPr="00C02281">
            <w:rPr>
              <w:rStyle w:val="Style10"/>
            </w:rPr>
            <w:t xml:space="preserve"> highlights that internal states (e.g., fatigue, stress, mood) and external contexts (e.g., time of day, social setting) profoundly impact cognitive processing, leading to significant intra-individual variability. This project aims to address a major gap in the literature by moving beyond static assessments. Using Ecological Momentary Assessment (EMA) and Experience Sampling Methodology (ESM), we will capture cognitive performance and metacognition in the moment as people go about their daily lives. This approach provides higher ecological validity and allows for the precise measurement of predictors of change.</w:t>
          </w:r>
        </w:p>
      </w:sdtContent>
    </w:sdt>
    <w:p w14:paraId="76CEF763" w14:textId="77777777" w:rsidR="00B65A30" w:rsidRPr="005B2444" w:rsidRDefault="00B65A30" w:rsidP="00B65A30">
      <w:pPr>
        <w:pStyle w:val="Heading3"/>
        <w:ind w:right="-22"/>
        <w:rPr>
          <w:rFonts w:cs="Arial"/>
          <w:szCs w:val="20"/>
        </w:rPr>
      </w:pPr>
      <w:r w:rsidRPr="005B2444">
        <w:rPr>
          <w:rStyle w:val="Heading3Char"/>
          <w:rFonts w:cs="Arial"/>
          <w:b/>
          <w:szCs w:val="20"/>
        </w:rPr>
        <w:t>Research aims</w:t>
      </w:r>
      <w:r w:rsidRPr="005B2444">
        <w:rPr>
          <w:rFonts w:cs="Arial"/>
          <w:szCs w:val="20"/>
        </w:rPr>
        <w:t xml:space="preserve"> and </w:t>
      </w:r>
      <w:r w:rsidR="00E1263E" w:rsidRPr="005B2444">
        <w:rPr>
          <w:rFonts w:cs="Arial"/>
          <w:szCs w:val="20"/>
        </w:rPr>
        <w:t>questions</w:t>
      </w:r>
    </w:p>
    <w:sdt>
      <w:sdtPr>
        <w:rPr>
          <w:rStyle w:val="Style10"/>
        </w:rPr>
        <w:alias w:val="Research aims"/>
        <w:tag w:val="Research aims"/>
        <w:id w:val="1362472851"/>
        <w:placeholder>
          <w:docPart w:val="77687BFDB4CB45659399F456FC53BB61"/>
        </w:placeholder>
      </w:sdtPr>
      <w:sdtEndPr>
        <w:rPr>
          <w:rStyle w:val="normaltextrun"/>
          <w:rFonts w:cs="Arial"/>
          <w:color w:val="D9D9D9" w:themeColor="background1" w:themeShade="D9"/>
          <w:szCs w:val="20"/>
        </w:rPr>
      </w:sdtEndPr>
      <w:sdtContent>
        <w:p w14:paraId="29CA2D82" w14:textId="77777777" w:rsidR="00C02281" w:rsidRPr="00C02281" w:rsidRDefault="00C02281" w:rsidP="00C02281">
          <w:pPr>
            <w:ind w:left="425"/>
            <w:rPr>
              <w:rStyle w:val="Style10"/>
            </w:rPr>
          </w:pPr>
          <w:r w:rsidRPr="00C02281">
            <w:rPr>
              <w:rStyle w:val="Style10"/>
            </w:rPr>
            <w:t>The overarching program aims to answer:</w:t>
          </w:r>
        </w:p>
        <w:p w14:paraId="4C40A85F" w14:textId="77777777" w:rsidR="00C02281" w:rsidRPr="00C02281" w:rsidRDefault="00C02281" w:rsidP="00C02281">
          <w:pPr>
            <w:ind w:left="425"/>
            <w:rPr>
              <w:rStyle w:val="Style10"/>
            </w:rPr>
          </w:pPr>
        </w:p>
        <w:p w14:paraId="6BE75587" w14:textId="21BD5185" w:rsidR="00C02281" w:rsidRPr="00C02281" w:rsidRDefault="00C02281" w:rsidP="00C02281">
          <w:pPr>
            <w:ind w:left="425"/>
            <w:rPr>
              <w:rStyle w:val="Style10"/>
            </w:rPr>
          </w:pPr>
          <w:r>
            <w:rPr>
              <w:rStyle w:val="Style10"/>
            </w:rPr>
            <w:lastRenderedPageBreak/>
            <w:t xml:space="preserve">1. </w:t>
          </w:r>
          <w:r w:rsidRPr="00C02281">
            <w:rPr>
              <w:rStyle w:val="Style10"/>
            </w:rPr>
            <w:t>How do cognitive performance and metacognitive accuracy naturally fluctuate within individuals across a typical day or week?</w:t>
          </w:r>
        </w:p>
        <w:p w14:paraId="520B5188" w14:textId="627E0FF2" w:rsidR="00C02281" w:rsidRPr="00C02281" w:rsidRDefault="00C02281" w:rsidP="00C02281">
          <w:pPr>
            <w:ind w:left="425"/>
            <w:rPr>
              <w:rStyle w:val="Style10"/>
            </w:rPr>
          </w:pPr>
          <w:r>
            <w:rPr>
              <w:rStyle w:val="Style10"/>
            </w:rPr>
            <w:t xml:space="preserve">2. </w:t>
          </w:r>
          <w:r w:rsidRPr="00C02281">
            <w:rPr>
              <w:rStyle w:val="Style10"/>
            </w:rPr>
            <w:t xml:space="preserve">What internal states and external </w:t>
          </w:r>
          <w:r w:rsidR="002176DC">
            <w:rPr>
              <w:rStyle w:val="Style10"/>
            </w:rPr>
            <w:t>factors</w:t>
          </w:r>
          <w:r w:rsidRPr="00C02281">
            <w:rPr>
              <w:rStyle w:val="Style10"/>
            </w:rPr>
            <w:t xml:space="preserve"> are the strongest immediate predictors of these fluctuations?</w:t>
          </w:r>
        </w:p>
        <w:p w14:paraId="77A58D77" w14:textId="16F8111A" w:rsidR="00F81DC2" w:rsidRPr="00F81DC2" w:rsidRDefault="00C02281" w:rsidP="00C02281">
          <w:pPr>
            <w:ind w:left="425"/>
            <w:rPr>
              <w:rStyle w:val="Style10"/>
              <w:color w:val="D9D9D9" w:themeColor="background1" w:themeShade="D9"/>
            </w:rPr>
          </w:pPr>
          <w:r>
            <w:rPr>
              <w:rStyle w:val="Style10"/>
            </w:rPr>
            <w:t>3. What individual differences variables predict stability or variability in cognitive and metacognitive performance</w:t>
          </w:r>
        </w:p>
      </w:sdtContent>
    </w:sdt>
    <w:bookmarkEnd w:id="15"/>
    <w:bookmarkEnd w:id="16"/>
    <w:bookmarkEnd w:id="17"/>
    <w:bookmarkEnd w:id="18"/>
    <w:bookmarkEnd w:id="19"/>
    <w:bookmarkEnd w:id="20"/>
    <w:bookmarkEnd w:id="21"/>
    <w:bookmarkEnd w:id="22"/>
    <w:p w14:paraId="71DAC6DE" w14:textId="77777777" w:rsidR="00B65A30" w:rsidRPr="005B2444" w:rsidRDefault="11E75A7E" w:rsidP="00877402">
      <w:pPr>
        <w:pStyle w:val="Heading2"/>
      </w:pPr>
      <w:r w:rsidRPr="005B2444">
        <w:t>PROJECT DESIGN</w:t>
      </w:r>
    </w:p>
    <w:p w14:paraId="710C2D9A" w14:textId="77777777" w:rsidR="00B65A30" w:rsidRPr="005B2444" w:rsidRDefault="00B65A30" w:rsidP="00B65A30">
      <w:pPr>
        <w:pStyle w:val="Heading3"/>
        <w:ind w:right="-22"/>
        <w:rPr>
          <w:rFonts w:cs="Arial"/>
          <w:szCs w:val="20"/>
        </w:rPr>
      </w:pPr>
      <w:r w:rsidRPr="005B2444">
        <w:rPr>
          <w:rStyle w:val="Heading3Char"/>
          <w:rFonts w:cs="Arial"/>
          <w:b/>
          <w:szCs w:val="20"/>
        </w:rPr>
        <w:t>Research plan: How</w:t>
      </w:r>
      <w:r w:rsidRPr="005B2444">
        <w:rPr>
          <w:rFonts w:cs="Arial"/>
          <w:szCs w:val="20"/>
        </w:rPr>
        <w:t xml:space="preserve"> are you going to do it? </w:t>
      </w:r>
    </w:p>
    <w:p w14:paraId="7B3E6FFE" w14:textId="4DF7C5B4" w:rsidR="000B68A2" w:rsidRPr="000B68A2" w:rsidRDefault="000B68A2" w:rsidP="000B68A2">
      <w:pPr>
        <w:pStyle w:val="ListParagraph"/>
        <w:rPr>
          <w:i/>
          <w:iCs/>
          <w:color w:val="F3AA9B"/>
          <w:sz w:val="18"/>
          <w:szCs w:val="20"/>
        </w:rPr>
      </w:pPr>
      <w:r w:rsidRPr="000B68A2">
        <w:rPr>
          <w:i/>
          <w:iCs/>
          <w:color w:val="F3AA9B"/>
          <w:sz w:val="18"/>
          <w:szCs w:val="20"/>
        </w:rPr>
        <w:t xml:space="preserve">This section </w:t>
      </w:r>
      <w:r w:rsidR="00DC03D5">
        <w:rPr>
          <w:i/>
          <w:iCs/>
          <w:color w:val="F3AA9B"/>
          <w:sz w:val="18"/>
          <w:szCs w:val="20"/>
        </w:rPr>
        <w:t>can</w:t>
      </w:r>
      <w:r w:rsidRPr="000B68A2">
        <w:rPr>
          <w:i/>
          <w:iCs/>
          <w:color w:val="F3AA9B"/>
          <w:sz w:val="18"/>
          <w:szCs w:val="20"/>
        </w:rPr>
        <w:t xml:space="preserve"> cross</w:t>
      </w:r>
      <w:r w:rsidR="00BD33D0">
        <w:rPr>
          <w:i/>
          <w:iCs/>
          <w:color w:val="F3AA9B"/>
          <w:sz w:val="18"/>
          <w:szCs w:val="20"/>
        </w:rPr>
        <w:t>-</w:t>
      </w:r>
      <w:r w:rsidRPr="000B68A2">
        <w:rPr>
          <w:i/>
          <w:iCs/>
          <w:color w:val="F3AA9B"/>
          <w:sz w:val="18"/>
          <w:szCs w:val="20"/>
        </w:rPr>
        <w:t xml:space="preserve">reference to </w:t>
      </w:r>
      <w:r w:rsidR="000A7A64">
        <w:rPr>
          <w:i/>
          <w:iCs/>
          <w:color w:val="F3AA9B"/>
          <w:sz w:val="18"/>
          <w:szCs w:val="20"/>
        </w:rPr>
        <w:t xml:space="preserve">the </w:t>
      </w:r>
      <w:r w:rsidRPr="000B68A2">
        <w:rPr>
          <w:i/>
          <w:iCs/>
          <w:color w:val="F3AA9B"/>
          <w:sz w:val="18"/>
          <w:szCs w:val="20"/>
        </w:rPr>
        <w:t xml:space="preserve">method specific questions in </w:t>
      </w:r>
      <w:r w:rsidR="00BD33D0">
        <w:rPr>
          <w:i/>
          <w:iCs/>
          <w:color w:val="F3AA9B"/>
          <w:sz w:val="18"/>
          <w:szCs w:val="20"/>
        </w:rPr>
        <w:t>the</w:t>
      </w:r>
      <w:r w:rsidRPr="000B68A2">
        <w:rPr>
          <w:i/>
          <w:iCs/>
          <w:color w:val="F3AA9B"/>
          <w:sz w:val="18"/>
          <w:szCs w:val="20"/>
        </w:rPr>
        <w:t xml:space="preserve"> ethics application.</w:t>
      </w:r>
    </w:p>
    <w:sdt>
      <w:sdtPr>
        <w:rPr>
          <w:rStyle w:val="Style10"/>
        </w:rPr>
        <w:alias w:val="Research plan"/>
        <w:tag w:val="Research plan"/>
        <w:id w:val="-240563577"/>
        <w:placeholder>
          <w:docPart w:val="C21B2625D30A413889984E26DEB10642"/>
        </w:placeholder>
      </w:sdtPr>
      <w:sdtEndPr>
        <w:rPr>
          <w:rStyle w:val="normaltextrun"/>
          <w:rFonts w:cs="Arial"/>
          <w:b/>
          <w:bCs/>
          <w:color w:val="D9D9D9" w:themeColor="background1" w:themeShade="D9"/>
          <w:szCs w:val="20"/>
        </w:rPr>
      </w:sdtEndPr>
      <w:sdtContent>
        <w:p w14:paraId="635A7E77" w14:textId="5CEFB8B7" w:rsidR="00C02281" w:rsidRPr="00C02281" w:rsidRDefault="00C02281" w:rsidP="00C02281">
          <w:pPr>
            <w:pStyle w:val="ListParagraph"/>
            <w:rPr>
              <w:rStyle w:val="Style10"/>
            </w:rPr>
          </w:pPr>
          <w:r w:rsidRPr="00C02281">
            <w:rPr>
              <w:rStyle w:val="Style10"/>
            </w:rPr>
            <w:t>Research Project Setting: All research activities will be conducted online</w:t>
          </w:r>
          <w:r>
            <w:rPr>
              <w:rStyle w:val="Style10"/>
            </w:rPr>
            <w:t xml:space="preserve"> on in the university laboratory located in A18 (Brennan MacCallum building)</w:t>
          </w:r>
          <w:r w:rsidRPr="00C02281">
            <w:rPr>
              <w:rStyle w:val="Style10"/>
            </w:rPr>
            <w:t>. Participants will complete baseline and end-of-study surveys (e.g., via Qualtrics) and receive prompts for the EMA/ESM tasks on their own personal mobile devices (via a dedicated EMA app or mobile-optimised web link).</w:t>
          </w:r>
        </w:p>
        <w:p w14:paraId="21B28E66" w14:textId="77777777" w:rsidR="00C02281" w:rsidRPr="00C02281" w:rsidRDefault="00C02281" w:rsidP="00C02281">
          <w:pPr>
            <w:pStyle w:val="ListParagraph"/>
            <w:rPr>
              <w:rStyle w:val="Style10"/>
            </w:rPr>
          </w:pPr>
        </w:p>
        <w:p w14:paraId="56C6910D" w14:textId="21467C32" w:rsidR="00C02281" w:rsidRPr="00C02281" w:rsidRDefault="00C02281" w:rsidP="00C02281">
          <w:pPr>
            <w:pStyle w:val="ListParagraph"/>
            <w:rPr>
              <w:rStyle w:val="Style10"/>
            </w:rPr>
          </w:pPr>
          <w:r w:rsidRPr="00C02281">
            <w:rPr>
              <w:rStyle w:val="Style10"/>
            </w:rPr>
            <w:t>Methodological Approach: This is an umbrella application covering multiple EMA/ESM studies</w:t>
          </w:r>
          <w:r>
            <w:rPr>
              <w:rStyle w:val="Style10"/>
            </w:rPr>
            <w:t>.</w:t>
          </w:r>
          <w:r w:rsidRPr="00C02281">
            <w:rPr>
              <w:rStyle w:val="Style10"/>
            </w:rPr>
            <w:t xml:space="preserve"> The core methodology involves:</w:t>
          </w:r>
        </w:p>
        <w:p w14:paraId="0BBC7B1E" w14:textId="2AC16AB1" w:rsidR="00C02281" w:rsidRPr="00C02281" w:rsidRDefault="00C02281" w:rsidP="00C02281">
          <w:pPr>
            <w:pStyle w:val="ListParagraph"/>
            <w:numPr>
              <w:ilvl w:val="0"/>
              <w:numId w:val="16"/>
            </w:numPr>
            <w:rPr>
              <w:rStyle w:val="Style10"/>
            </w:rPr>
          </w:pPr>
          <w:r w:rsidRPr="00C02281">
            <w:rPr>
              <w:rStyle w:val="Style10"/>
            </w:rPr>
            <w:t>Baseline Survey: Collection of stable demographic data and trait-level measures (e.g., general personality, trait metacognition).</w:t>
          </w:r>
        </w:p>
        <w:p w14:paraId="211ECB36" w14:textId="7237E93D" w:rsidR="00C02281" w:rsidRPr="00C02281" w:rsidRDefault="00C02281" w:rsidP="00C02281">
          <w:pPr>
            <w:pStyle w:val="ListParagraph"/>
            <w:numPr>
              <w:ilvl w:val="0"/>
              <w:numId w:val="16"/>
            </w:numPr>
            <w:rPr>
              <w:rStyle w:val="Style10"/>
            </w:rPr>
          </w:pPr>
          <w:r w:rsidRPr="00C02281">
            <w:rPr>
              <w:rStyle w:val="Style10"/>
            </w:rPr>
            <w:t>EMA/ESM Phase: Participants receive short, scheduled, or random prompts (e.g., 5-8 times per day for 7-14 consecutive days). Each prompt requires them to:</w:t>
          </w:r>
        </w:p>
        <w:p w14:paraId="01DD8FCC" w14:textId="77777777" w:rsidR="00C02281" w:rsidRDefault="00C02281" w:rsidP="00C02281">
          <w:pPr>
            <w:pStyle w:val="ListParagraph"/>
            <w:numPr>
              <w:ilvl w:val="1"/>
              <w:numId w:val="16"/>
            </w:numPr>
            <w:rPr>
              <w:rStyle w:val="Style10"/>
            </w:rPr>
          </w:pPr>
          <w:r w:rsidRPr="00C02281">
            <w:rPr>
              <w:rStyle w:val="Style10"/>
            </w:rPr>
            <w:t>Report on their current internal states (e.g., "How stressed are you right now?", "What is your current mood?").</w:t>
          </w:r>
        </w:p>
        <w:p w14:paraId="70A09F0E" w14:textId="77777777" w:rsidR="00C02281" w:rsidRDefault="00C02281" w:rsidP="00C02281">
          <w:pPr>
            <w:pStyle w:val="ListParagraph"/>
            <w:numPr>
              <w:ilvl w:val="1"/>
              <w:numId w:val="16"/>
            </w:numPr>
            <w:rPr>
              <w:rStyle w:val="Style10"/>
            </w:rPr>
          </w:pPr>
          <w:r w:rsidRPr="00C02281">
            <w:rPr>
              <w:rStyle w:val="Style10"/>
            </w:rPr>
            <w:t>Complete a short cognitive task (e.g., a simple working memory task or attention task, lasting less than 2 minutes).</w:t>
          </w:r>
        </w:p>
        <w:p w14:paraId="4E54D7F7" w14:textId="77777777" w:rsidR="00C02281" w:rsidRDefault="00C02281" w:rsidP="00C02281">
          <w:pPr>
            <w:pStyle w:val="ListParagraph"/>
            <w:numPr>
              <w:ilvl w:val="1"/>
              <w:numId w:val="16"/>
            </w:numPr>
            <w:rPr>
              <w:rStyle w:val="Style10"/>
            </w:rPr>
          </w:pPr>
          <w:r w:rsidRPr="00C02281">
            <w:rPr>
              <w:rStyle w:val="Style10"/>
            </w:rPr>
            <w:t>Provide a metacognitive judgment (e.g., "How confident are you that your previous response was correct?").</w:t>
          </w:r>
        </w:p>
        <w:p w14:paraId="70947DE4" w14:textId="42DDB425" w:rsidR="00C02281" w:rsidRPr="00C02281" w:rsidRDefault="00C02281" w:rsidP="00C02281">
          <w:pPr>
            <w:pStyle w:val="ListParagraph"/>
            <w:numPr>
              <w:ilvl w:val="0"/>
              <w:numId w:val="16"/>
            </w:numPr>
            <w:rPr>
              <w:rStyle w:val="Style10"/>
            </w:rPr>
          </w:pPr>
          <w:r w:rsidRPr="00C02281">
            <w:rPr>
              <w:rStyle w:val="Style10"/>
            </w:rPr>
            <w:t>End-of-Study Survey: Collection of final descriptive measures and qualitative feedback.</w:t>
          </w:r>
        </w:p>
        <w:p w14:paraId="0BAE83D9" w14:textId="77777777" w:rsidR="00C02281" w:rsidRDefault="00C02281" w:rsidP="00C02281">
          <w:pPr>
            <w:pStyle w:val="ListParagraph"/>
            <w:rPr>
              <w:rStyle w:val="Style10"/>
            </w:rPr>
          </w:pPr>
        </w:p>
        <w:p w14:paraId="7FA6A96F" w14:textId="07C59C37" w:rsidR="003B519A" w:rsidRPr="003B519A" w:rsidRDefault="003B519A" w:rsidP="00C02281">
          <w:pPr>
            <w:pStyle w:val="ListParagraph"/>
            <w:rPr>
              <w:rStyle w:val="Style10"/>
              <w:b/>
              <w:bCs/>
              <w:u w:val="single"/>
            </w:rPr>
          </w:pPr>
          <w:r w:rsidRPr="003B519A">
            <w:rPr>
              <w:rStyle w:val="Style10"/>
              <w:b/>
              <w:bCs/>
              <w:u w:val="single"/>
            </w:rPr>
            <w:t>Constraints</w:t>
          </w:r>
        </w:p>
        <w:p w14:paraId="39A3A006" w14:textId="73B7952C" w:rsidR="003B519A" w:rsidRDefault="003B519A" w:rsidP="003B519A">
          <w:pPr>
            <w:pStyle w:val="ListParagraph"/>
            <w:numPr>
              <w:ilvl w:val="0"/>
              <w:numId w:val="18"/>
            </w:numPr>
            <w:spacing w:after="160" w:line="278" w:lineRule="auto"/>
            <w:contextualSpacing/>
          </w:pPr>
          <w:r>
            <w:t xml:space="preserve">The number of prompts will range from 5 to 84 across </w:t>
          </w:r>
          <w:r>
            <w:t>a</w:t>
          </w:r>
          <w:r>
            <w:t xml:space="preserve"> study.</w:t>
          </w:r>
        </w:p>
        <w:p w14:paraId="553EDE4B" w14:textId="77777777" w:rsidR="003B519A" w:rsidRDefault="003B519A" w:rsidP="003B519A">
          <w:pPr>
            <w:pStyle w:val="ListParagraph"/>
            <w:numPr>
              <w:ilvl w:val="0"/>
              <w:numId w:val="18"/>
            </w:numPr>
            <w:spacing w:after="160" w:line="278" w:lineRule="auto"/>
            <w:contextualSpacing/>
          </w:pPr>
          <w:r>
            <w:t>There will be a maximum of 8 prompts per day</w:t>
          </w:r>
        </w:p>
        <w:p w14:paraId="67E2D476" w14:textId="77777777" w:rsidR="003B519A" w:rsidRDefault="003B519A" w:rsidP="003B519A">
          <w:pPr>
            <w:pStyle w:val="ListParagraph"/>
            <w:numPr>
              <w:ilvl w:val="0"/>
              <w:numId w:val="18"/>
            </w:numPr>
            <w:spacing w:after="160" w:line="278" w:lineRule="auto"/>
            <w:contextualSpacing/>
          </w:pPr>
          <w:r>
            <w:t>The number of days the ESM studies will run for will range from 3 to 14 days</w:t>
          </w:r>
        </w:p>
        <w:p w14:paraId="2BC82E44" w14:textId="77777777" w:rsidR="003B519A" w:rsidRPr="00C02281" w:rsidRDefault="003B519A" w:rsidP="00C02281">
          <w:pPr>
            <w:pStyle w:val="ListParagraph"/>
            <w:rPr>
              <w:rStyle w:val="Style10"/>
            </w:rPr>
          </w:pPr>
        </w:p>
        <w:p w14:paraId="3110C5C7" w14:textId="4104E496" w:rsidR="00F81DC2" w:rsidRDefault="00C02281" w:rsidP="00C02281">
          <w:pPr>
            <w:pStyle w:val="ListParagraph"/>
            <w:rPr>
              <w:rStyle w:val="Style10"/>
            </w:rPr>
          </w:pPr>
          <w:r w:rsidRPr="00C02281">
            <w:rPr>
              <w:rStyle w:val="Style10"/>
            </w:rPr>
            <w:t>The rationale for the method is that EMA/ESM is the gold standard for measuring real-time fluctuations and proximal predictors, providing unparalleled insight into dynamic psychological processes.</w:t>
          </w:r>
        </w:p>
        <w:p w14:paraId="29982059" w14:textId="77777777" w:rsidR="005C1E8C" w:rsidRDefault="005C1E8C" w:rsidP="00C02281">
          <w:pPr>
            <w:pStyle w:val="ListParagraph"/>
            <w:rPr>
              <w:rStyle w:val="Style10"/>
            </w:rPr>
          </w:pPr>
        </w:p>
        <w:p w14:paraId="538AF6DC" w14:textId="5BBF083D" w:rsidR="005C1E8C" w:rsidRDefault="005C1E8C" w:rsidP="00C02281">
          <w:pPr>
            <w:pStyle w:val="ListParagraph"/>
            <w:rPr>
              <w:rStyle w:val="Style10"/>
              <w:b/>
              <w:bCs/>
            </w:rPr>
          </w:pPr>
          <w:r w:rsidRPr="00B06AEC">
            <w:rPr>
              <w:rStyle w:val="Style10"/>
              <w:b/>
              <w:bCs/>
            </w:rPr>
            <w:t xml:space="preserve">As an umbrella application, studies may vary in terms of a) the specific measures used, b) the specific time </w:t>
          </w:r>
          <w:r w:rsidR="00B06AEC" w:rsidRPr="00B06AEC">
            <w:rPr>
              <w:rStyle w:val="Style10"/>
              <w:b/>
              <w:bCs/>
            </w:rPr>
            <w:t>requirements</w:t>
          </w:r>
          <w:r w:rsidRPr="00B06AEC">
            <w:rPr>
              <w:rStyle w:val="Style10"/>
              <w:b/>
              <w:bCs/>
            </w:rPr>
            <w:t xml:space="preserve">, and c) the number of EMA prompts and duration of </w:t>
          </w:r>
          <w:r w:rsidR="00B06AEC" w:rsidRPr="00B06AEC">
            <w:rPr>
              <w:rStyle w:val="Style10"/>
              <w:b/>
              <w:bCs/>
            </w:rPr>
            <w:t>data collection.</w:t>
          </w:r>
        </w:p>
        <w:p w14:paraId="5739AE03" w14:textId="025507F2" w:rsidR="00B06AEC" w:rsidRDefault="00B06AEC" w:rsidP="00C02281">
          <w:pPr>
            <w:pStyle w:val="ListParagraph"/>
            <w:rPr>
              <w:rStyle w:val="Style10"/>
            </w:rPr>
          </w:pPr>
          <w:r w:rsidRPr="00B06AEC">
            <w:rPr>
              <w:rStyle w:val="Style10"/>
            </w:rPr>
            <w:t xml:space="preserve">To </w:t>
          </w:r>
          <w:r w:rsidR="00A90C6C">
            <w:rPr>
              <w:rStyle w:val="Style10"/>
            </w:rPr>
            <w:t>deal with this variability, an appendix of measures is provided</w:t>
          </w:r>
          <w:r w:rsidR="00E110DD">
            <w:rPr>
              <w:rStyle w:val="Style10"/>
            </w:rPr>
            <w:t>,</w:t>
          </w:r>
          <w:r w:rsidR="00A90C6C">
            <w:rPr>
              <w:rStyle w:val="Style10"/>
            </w:rPr>
            <w:t xml:space="preserve"> and all measures will be sourced from this pre-approved appendix. The </w:t>
          </w:r>
          <w:r w:rsidR="00E110DD">
            <w:rPr>
              <w:rStyle w:val="Style10"/>
            </w:rPr>
            <w:t xml:space="preserve">participant facing documents have </w:t>
          </w:r>
          <w:r w:rsidR="00AC0DDD">
            <w:rPr>
              <w:rStyle w:val="Style10"/>
            </w:rPr>
            <w:t xml:space="preserve">used letters (e.g. xx) where specific time/prompt numbers will be inserted based on the requirements of a specific study. Reimbursement is at a standard rate </w:t>
          </w:r>
          <w:r w:rsidR="00F47C6D">
            <w:rPr>
              <w:rStyle w:val="Style10"/>
            </w:rPr>
            <w:t>of 1 credit point per hour of testing for SONA participants and 6 British pounds per hour for Prolific participants.</w:t>
          </w:r>
          <w:r w:rsidR="008D3601">
            <w:rPr>
              <w:rStyle w:val="Style10"/>
            </w:rPr>
            <w:t xml:space="preserve"> Finally, </w:t>
          </w:r>
          <w:r w:rsidR="00727632">
            <w:rPr>
              <w:rStyle w:val="Style10"/>
            </w:rPr>
            <w:t>some studies may require that the baseline component be administered in-lab, we will flexibly update the reference to online/in laboratory in the PIS.</w:t>
          </w:r>
        </w:p>
        <w:p w14:paraId="629F00EC" w14:textId="07FFDBB9" w:rsidR="00703D9B" w:rsidRPr="00B06AEC" w:rsidRDefault="00703D9B" w:rsidP="00C02281">
          <w:pPr>
            <w:pStyle w:val="ListParagraph"/>
            <w:rPr>
              <w:rStyle w:val="Style10"/>
            </w:rPr>
          </w:pPr>
          <w:r w:rsidRPr="00703D9B">
            <w:rPr>
              <w:rStyle w:val="Style10"/>
            </w:rPr>
            <w:t xml:space="preserve">The ESM prompts will utilise validated items from the questionnaires included in the appendix, with minor adjustments to the wording to reflect the immediate assessment timeframe (e.g., "today" instead of "this </w:t>
          </w:r>
          <w:r w:rsidRPr="00703D9B">
            <w:rPr>
              <w:rStyle w:val="Style10"/>
            </w:rPr>
            <w:lastRenderedPageBreak/>
            <w:t>month"). Additionally, metacognitive judgments (such as confidence ratings and judgments of learning) will be integrated into the cognitive tasks to assess participants' subjective monitoring of their performance.</w:t>
          </w:r>
        </w:p>
        <w:p w14:paraId="25D1F90A" w14:textId="77777777" w:rsidR="00B06AEC" w:rsidRPr="00B06AEC" w:rsidRDefault="00000000" w:rsidP="00C02281">
          <w:pPr>
            <w:pStyle w:val="ListParagraph"/>
            <w:rPr>
              <w:rStyle w:val="Style10"/>
              <w:b/>
              <w:bCs/>
              <w:color w:val="D9D9D9" w:themeColor="background1" w:themeShade="D9"/>
            </w:rPr>
          </w:pPr>
        </w:p>
      </w:sdtContent>
    </w:sdt>
    <w:p w14:paraId="116866D7" w14:textId="0DC29211" w:rsidR="00B65A30" w:rsidRDefault="00B65A30" w:rsidP="609BB3B2">
      <w:pPr>
        <w:pStyle w:val="Heading3"/>
        <w:ind w:right="-22"/>
        <w:rPr>
          <w:rStyle w:val="Heading3Char"/>
          <w:rFonts w:cs="Arial"/>
          <w:b/>
          <w:bCs/>
          <w:szCs w:val="20"/>
        </w:rPr>
      </w:pPr>
      <w:r w:rsidRPr="005B2444">
        <w:rPr>
          <w:rStyle w:val="Heading3Char"/>
          <w:rFonts w:cs="Arial"/>
          <w:b/>
          <w:bCs/>
          <w:szCs w:val="20"/>
        </w:rPr>
        <w:t xml:space="preserve">Participants: Who are you going to </w:t>
      </w:r>
      <w:r w:rsidR="0099088F">
        <w:rPr>
          <w:rStyle w:val="Heading3Char"/>
          <w:rFonts w:cs="Arial"/>
          <w:b/>
          <w:bCs/>
          <w:szCs w:val="20"/>
        </w:rPr>
        <w:t>involve</w:t>
      </w:r>
      <w:r w:rsidR="00953F8A" w:rsidRPr="005B2444">
        <w:rPr>
          <w:rStyle w:val="Heading3Char"/>
          <w:rFonts w:cs="Arial"/>
          <w:b/>
          <w:bCs/>
          <w:szCs w:val="20"/>
        </w:rPr>
        <w:t xml:space="preserve"> and how?</w:t>
      </w:r>
      <w:r w:rsidRPr="005B2444">
        <w:rPr>
          <w:rStyle w:val="Heading3Char"/>
          <w:rFonts w:cs="Arial"/>
          <w:b/>
          <w:bCs/>
          <w:szCs w:val="20"/>
        </w:rPr>
        <w:t xml:space="preserve"> </w:t>
      </w:r>
    </w:p>
    <w:p w14:paraId="6D3DFF33" w14:textId="60AD05F9" w:rsidR="000B68A2" w:rsidRPr="000B68A2" w:rsidRDefault="000B68A2" w:rsidP="000B68A2">
      <w:pPr>
        <w:pStyle w:val="ListParagraph"/>
        <w:rPr>
          <w:i/>
          <w:iCs/>
          <w:color w:val="F3AA9B"/>
          <w:sz w:val="18"/>
          <w:szCs w:val="20"/>
        </w:rPr>
      </w:pPr>
      <w:r w:rsidRPr="000B68A2">
        <w:rPr>
          <w:i/>
          <w:iCs/>
          <w:color w:val="F3AA9B"/>
          <w:sz w:val="18"/>
          <w:szCs w:val="20"/>
        </w:rPr>
        <w:t xml:space="preserve">This section </w:t>
      </w:r>
      <w:r w:rsidR="00DC03D5">
        <w:rPr>
          <w:i/>
          <w:iCs/>
          <w:color w:val="F3AA9B"/>
          <w:sz w:val="18"/>
          <w:szCs w:val="20"/>
        </w:rPr>
        <w:t xml:space="preserve">can </w:t>
      </w:r>
      <w:r w:rsidRPr="000B68A2">
        <w:rPr>
          <w:i/>
          <w:iCs/>
          <w:color w:val="F3AA9B"/>
          <w:sz w:val="18"/>
          <w:szCs w:val="20"/>
        </w:rPr>
        <w:t>cros</w:t>
      </w:r>
      <w:r w:rsidR="00BD33D0">
        <w:rPr>
          <w:i/>
          <w:iCs/>
          <w:color w:val="F3AA9B"/>
          <w:sz w:val="18"/>
          <w:szCs w:val="20"/>
        </w:rPr>
        <w:t>s-</w:t>
      </w:r>
      <w:r w:rsidRPr="000B68A2">
        <w:rPr>
          <w:i/>
          <w:iCs/>
          <w:color w:val="F3AA9B"/>
          <w:sz w:val="18"/>
          <w:szCs w:val="20"/>
        </w:rPr>
        <w:t xml:space="preserve">reference </w:t>
      </w:r>
      <w:r w:rsidR="00DC03D5">
        <w:rPr>
          <w:i/>
          <w:iCs/>
          <w:color w:val="F3AA9B"/>
          <w:sz w:val="18"/>
          <w:szCs w:val="20"/>
        </w:rPr>
        <w:t>to</w:t>
      </w:r>
      <w:r w:rsidRPr="000B68A2">
        <w:rPr>
          <w:i/>
          <w:iCs/>
          <w:color w:val="F3AA9B"/>
          <w:sz w:val="18"/>
          <w:szCs w:val="20"/>
        </w:rPr>
        <w:t xml:space="preserve"> Q2.1.1 (recruitment) in </w:t>
      </w:r>
      <w:r w:rsidR="00BD33D0">
        <w:rPr>
          <w:i/>
          <w:iCs/>
          <w:color w:val="F3AA9B"/>
          <w:sz w:val="18"/>
          <w:szCs w:val="20"/>
        </w:rPr>
        <w:t>the</w:t>
      </w:r>
      <w:r w:rsidRPr="000B68A2">
        <w:rPr>
          <w:i/>
          <w:iCs/>
          <w:color w:val="F3AA9B"/>
          <w:sz w:val="18"/>
          <w:szCs w:val="20"/>
        </w:rPr>
        <w:t xml:space="preserve"> ethics application</w:t>
      </w:r>
      <w:r w:rsidR="004F294F">
        <w:rPr>
          <w:i/>
          <w:iCs/>
          <w:color w:val="F3AA9B"/>
          <w:sz w:val="18"/>
          <w:szCs w:val="20"/>
        </w:rPr>
        <w:t>.</w:t>
      </w:r>
    </w:p>
    <w:sdt>
      <w:sdtPr>
        <w:rPr>
          <w:rStyle w:val="Style10"/>
        </w:rPr>
        <w:alias w:val="Participants"/>
        <w:tag w:val="Participants"/>
        <w:id w:val="6484226"/>
        <w:placeholder>
          <w:docPart w:val="80EC46D0D4774B9E9DD098E40334C742"/>
        </w:placeholder>
      </w:sdtPr>
      <w:sdtEndPr>
        <w:rPr>
          <w:rStyle w:val="normaltextrun"/>
          <w:rFonts w:cs="Arial"/>
          <w:color w:val="D9D9D9" w:themeColor="background1" w:themeShade="D9"/>
          <w:szCs w:val="20"/>
        </w:rPr>
      </w:sdtEndPr>
      <w:sdtContent>
        <w:p w14:paraId="703B22DE" w14:textId="18B53D39" w:rsidR="001D7707" w:rsidRPr="001D7707" w:rsidRDefault="00C02281" w:rsidP="001D7707">
          <w:pPr>
            <w:pStyle w:val="ListParagraph"/>
            <w:rPr>
              <w:rStyle w:val="Style10"/>
            </w:rPr>
          </w:pPr>
          <w:r w:rsidRPr="00C02281">
            <w:rPr>
              <w:rStyle w:val="Style10"/>
            </w:rPr>
            <w:t xml:space="preserve">Description and Number: The project aims to recruit a total of approximately </w:t>
          </w:r>
          <w:r>
            <w:rPr>
              <w:rStyle w:val="Style10"/>
            </w:rPr>
            <w:t>1000</w:t>
          </w:r>
          <w:r w:rsidRPr="00C02281">
            <w:rPr>
              <w:rStyle w:val="Style10"/>
            </w:rPr>
            <w:t>-</w:t>
          </w:r>
          <w:r>
            <w:rPr>
              <w:rStyle w:val="Style10"/>
            </w:rPr>
            <w:t>5000</w:t>
          </w:r>
          <w:r w:rsidRPr="00C02281">
            <w:rPr>
              <w:rStyle w:val="Style10"/>
            </w:rPr>
            <w:t xml:space="preserve"> participants across all umbrella studies over the total project period. Participants will be healthy adults aged 18 and over, recruited from a non-clinical population.</w:t>
          </w:r>
          <w:r>
            <w:rPr>
              <w:rStyle w:val="Style10"/>
            </w:rPr>
            <w:t xml:space="preserve"> Specific study sample sizes will be determined based on power analysis using the relevant analyses and effect sizes</w:t>
          </w:r>
        </w:p>
        <w:p w14:paraId="1C758530" w14:textId="7980899D" w:rsidR="00703936" w:rsidRPr="0099088F" w:rsidRDefault="001D7707" w:rsidP="001D7707">
          <w:pPr>
            <w:pStyle w:val="ListParagraph"/>
            <w:rPr>
              <w:rStyle w:val="Style10"/>
              <w:color w:val="D9D9D9" w:themeColor="background1" w:themeShade="D9"/>
            </w:rPr>
          </w:pPr>
          <w:r w:rsidRPr="001D7707">
            <w:rPr>
              <w:rStyle w:val="Style10"/>
            </w:rPr>
            <w:t>Inclusion</w:t>
          </w:r>
          <w:r>
            <w:rPr>
              <w:rStyle w:val="Style10"/>
            </w:rPr>
            <w:t xml:space="preserve"> criteria</w:t>
          </w:r>
          <w:r w:rsidRPr="001D7707">
            <w:rPr>
              <w:rStyle w:val="Style10"/>
            </w:rPr>
            <w:t>: Must be aged 18 years or older; fluent in English; own a mobile device capable of running the EMA application/accessing the web link; and have access to the internet.</w:t>
          </w:r>
        </w:p>
      </w:sdtContent>
    </w:sdt>
    <w:p w14:paraId="13E066C8" w14:textId="77777777" w:rsidR="00934202" w:rsidRDefault="00934202" w:rsidP="609BB3B2">
      <w:pPr>
        <w:pStyle w:val="Heading3"/>
        <w:ind w:right="-22"/>
        <w:rPr>
          <w:rStyle w:val="Heading3Char"/>
          <w:rFonts w:cs="Arial"/>
          <w:b/>
          <w:bCs/>
          <w:szCs w:val="20"/>
        </w:rPr>
      </w:pPr>
      <w:r>
        <w:rPr>
          <w:rStyle w:val="Heading3Char"/>
          <w:rFonts w:cs="Arial"/>
          <w:b/>
          <w:bCs/>
          <w:szCs w:val="20"/>
        </w:rPr>
        <w:t>Informed consent: How will you obtain consent?</w:t>
      </w:r>
    </w:p>
    <w:p w14:paraId="22D3C406" w14:textId="5709869B" w:rsidR="00934202" w:rsidRPr="000B68A2" w:rsidRDefault="00934202" w:rsidP="00934202">
      <w:pPr>
        <w:pStyle w:val="ListParagraph"/>
        <w:rPr>
          <w:i/>
          <w:iCs/>
          <w:color w:val="F3AA9B"/>
          <w:sz w:val="18"/>
          <w:szCs w:val="20"/>
        </w:rPr>
      </w:pPr>
      <w:r w:rsidRPr="000B68A2">
        <w:rPr>
          <w:i/>
          <w:iCs/>
          <w:color w:val="F3AA9B"/>
          <w:sz w:val="18"/>
          <w:szCs w:val="20"/>
        </w:rPr>
        <w:t xml:space="preserve">This section </w:t>
      </w:r>
      <w:r>
        <w:rPr>
          <w:i/>
          <w:iCs/>
          <w:color w:val="F3AA9B"/>
          <w:sz w:val="18"/>
          <w:szCs w:val="20"/>
        </w:rPr>
        <w:t xml:space="preserve">can </w:t>
      </w:r>
      <w:r w:rsidRPr="000B68A2">
        <w:rPr>
          <w:i/>
          <w:iCs/>
          <w:color w:val="F3AA9B"/>
          <w:sz w:val="18"/>
          <w:szCs w:val="20"/>
        </w:rPr>
        <w:t>cross</w:t>
      </w:r>
      <w:r w:rsidR="00BD33D0">
        <w:rPr>
          <w:i/>
          <w:iCs/>
          <w:color w:val="F3AA9B"/>
          <w:sz w:val="18"/>
          <w:szCs w:val="20"/>
        </w:rPr>
        <w:t>-</w:t>
      </w:r>
      <w:r w:rsidRPr="000B68A2">
        <w:rPr>
          <w:i/>
          <w:iCs/>
          <w:color w:val="F3AA9B"/>
          <w:sz w:val="18"/>
          <w:szCs w:val="20"/>
        </w:rPr>
        <w:t xml:space="preserve">reference </w:t>
      </w:r>
      <w:r>
        <w:rPr>
          <w:i/>
          <w:iCs/>
          <w:color w:val="F3AA9B"/>
          <w:sz w:val="18"/>
          <w:szCs w:val="20"/>
        </w:rPr>
        <w:t>to</w:t>
      </w:r>
      <w:r w:rsidRPr="000B68A2">
        <w:rPr>
          <w:i/>
          <w:iCs/>
          <w:color w:val="F3AA9B"/>
          <w:sz w:val="18"/>
          <w:szCs w:val="20"/>
        </w:rPr>
        <w:t xml:space="preserve"> Q2.2.1 (consent) in </w:t>
      </w:r>
      <w:r w:rsidR="00BD33D0">
        <w:rPr>
          <w:i/>
          <w:iCs/>
          <w:color w:val="F3AA9B"/>
          <w:sz w:val="18"/>
          <w:szCs w:val="20"/>
        </w:rPr>
        <w:t>the</w:t>
      </w:r>
      <w:r w:rsidRPr="000B68A2">
        <w:rPr>
          <w:i/>
          <w:iCs/>
          <w:color w:val="F3AA9B"/>
          <w:sz w:val="18"/>
          <w:szCs w:val="20"/>
        </w:rPr>
        <w:t xml:space="preserve"> ethics application</w:t>
      </w:r>
      <w:r w:rsidR="004F294F">
        <w:rPr>
          <w:i/>
          <w:iCs/>
          <w:color w:val="F3AA9B"/>
          <w:sz w:val="18"/>
          <w:szCs w:val="20"/>
        </w:rPr>
        <w:t>.</w:t>
      </w:r>
    </w:p>
    <w:sdt>
      <w:sdtPr>
        <w:rPr>
          <w:rStyle w:val="Style10"/>
        </w:rPr>
        <w:alias w:val="Informed consent"/>
        <w:tag w:val="Informed consent"/>
        <w:id w:val="482819632"/>
        <w:placeholder>
          <w:docPart w:val="78905C5AB17240A49A76132F66DEC085"/>
        </w:placeholder>
      </w:sdtPr>
      <w:sdtEndPr>
        <w:rPr>
          <w:rStyle w:val="normaltextrun"/>
          <w:rFonts w:cs="Arial"/>
          <w:color w:val="D9D9D9" w:themeColor="background1" w:themeShade="D9"/>
          <w:szCs w:val="20"/>
        </w:rPr>
      </w:sdtEndPr>
      <w:sdtContent>
        <w:p w14:paraId="5B96CC15" w14:textId="513342E3" w:rsidR="00F81DC2" w:rsidRPr="00B42368" w:rsidRDefault="001D7707" w:rsidP="001D7707">
          <w:pPr>
            <w:pStyle w:val="ListParagraph"/>
            <w:rPr>
              <w:rStyle w:val="Style10"/>
              <w:color w:val="D9D9D9" w:themeColor="background1" w:themeShade="D9"/>
            </w:rPr>
          </w:pPr>
          <w:r w:rsidRPr="001D7707">
            <w:rPr>
              <w:rStyle w:val="Style10"/>
            </w:rPr>
            <w:t>Participants are recruited via platforms like SONA and Prolific (see Q2.1.1 and Q2.1.2). Written, informed digital consent is obtained at the very start of the baseline survey, after the participant has had full opportunity to read the Information Sheet. Consent is confirmed by requiring participants to</w:t>
          </w:r>
          <w:r>
            <w:rPr>
              <w:rStyle w:val="Style10"/>
            </w:rPr>
            <w:t xml:space="preserve"> complete the attached consent form</w:t>
          </w:r>
        </w:p>
      </w:sdtContent>
    </w:sdt>
    <w:p w14:paraId="11E6BE22" w14:textId="77777777" w:rsidR="00B65A30" w:rsidRPr="005B2444" w:rsidRDefault="25B6D1D1" w:rsidP="609BB3B2">
      <w:pPr>
        <w:pStyle w:val="Heading3"/>
        <w:ind w:right="-22"/>
        <w:rPr>
          <w:rStyle w:val="Heading3Char"/>
          <w:rFonts w:cs="Arial"/>
          <w:b/>
          <w:bCs/>
          <w:szCs w:val="20"/>
        </w:rPr>
      </w:pPr>
      <w:r w:rsidRPr="005B2444">
        <w:rPr>
          <w:rStyle w:val="Heading3Char"/>
          <w:rFonts w:cs="Arial"/>
          <w:b/>
          <w:bCs/>
          <w:szCs w:val="20"/>
        </w:rPr>
        <w:t>Participant</w:t>
      </w:r>
      <w:r w:rsidR="1FBCEEC1" w:rsidRPr="005B2444">
        <w:rPr>
          <w:rStyle w:val="Heading3Char"/>
          <w:rFonts w:cs="Arial"/>
          <w:b/>
          <w:bCs/>
          <w:szCs w:val="20"/>
        </w:rPr>
        <w:t xml:space="preserve"> activities: What are </w:t>
      </w:r>
      <w:r w:rsidR="4E9560CB" w:rsidRPr="005B2444">
        <w:rPr>
          <w:rStyle w:val="Heading3Char"/>
          <w:rFonts w:cs="Arial"/>
          <w:b/>
          <w:bCs/>
          <w:szCs w:val="20"/>
        </w:rPr>
        <w:t>they</w:t>
      </w:r>
      <w:r w:rsidR="1FBCEEC1" w:rsidRPr="005B2444">
        <w:rPr>
          <w:rStyle w:val="Heading3Char"/>
          <w:rFonts w:cs="Arial"/>
          <w:b/>
          <w:bCs/>
          <w:szCs w:val="20"/>
        </w:rPr>
        <w:t xml:space="preserve"> going to do?</w:t>
      </w:r>
      <w:r w:rsidR="002B19AF" w:rsidRPr="005B2444">
        <w:rPr>
          <w:rStyle w:val="Heading3Char"/>
          <w:rFonts w:cs="Arial"/>
          <w:b/>
          <w:bCs/>
          <w:szCs w:val="20"/>
        </w:rPr>
        <w:t xml:space="preserve"> </w:t>
      </w:r>
    </w:p>
    <w:sdt>
      <w:sdtPr>
        <w:rPr>
          <w:rStyle w:val="Style10"/>
        </w:rPr>
        <w:alias w:val="Participant activities"/>
        <w:tag w:val="Participant activities"/>
        <w:id w:val="1499466754"/>
        <w:placeholder>
          <w:docPart w:val="C557ACA976EE495F9057135F33BC0BF3"/>
        </w:placeholder>
      </w:sdtPr>
      <w:sdtEndPr>
        <w:rPr>
          <w:rStyle w:val="DefaultParagraphFont"/>
        </w:rPr>
      </w:sdtEndPr>
      <w:sdtContent>
        <w:p w14:paraId="7FF29DBD" w14:textId="1E51C59C" w:rsidR="001D7707" w:rsidRPr="00F81DC2" w:rsidRDefault="001D7707" w:rsidP="001D7707">
          <w:r>
            <w:rPr>
              <w:rStyle w:val="Style10"/>
            </w:rPr>
            <w:t>Individual studies covered by this umbrella application will consist of different cognitive and survey measures (see attached appendix). The participant commitment will thus vary according to the specific combination of measures used (for example, a study might look at how a specific variable such as emotional intelligence predicts fluctuations in a particular cognitive variable like working memory over the period of 1 week</w:t>
          </w:r>
          <w:r w:rsidR="001D7DFB">
            <w:rPr>
              <w:rStyle w:val="Style10"/>
            </w:rPr>
            <w:t>)</w:t>
          </w:r>
          <w:r w:rsidR="005C72EF">
            <w:rPr>
              <w:rStyle w:val="Style10"/>
            </w:rPr>
            <w:t>.</w:t>
          </w:r>
          <w:r>
            <w:rPr>
              <w:rStyle w:val="Style10"/>
            </w:rPr>
            <w:t xml:space="preserve"> </w:t>
          </w:r>
          <w:r>
            <w:t xml:space="preserve">The participant commitment is outlined in advance to participants in the (attached) Participant Information Sheet  and participants are compensated at a predetermined rate </w:t>
          </w:r>
          <w:r w:rsidR="007F3F94">
            <w:t xml:space="preserve">- </w:t>
          </w:r>
          <w:r w:rsidR="007F3F94">
            <w:rPr>
              <w:rStyle w:val="Style10"/>
            </w:rPr>
            <w:t>a standard rate of 1 credit point per hour of testing for SONA participants and 6 British pounds per hour for Prolific participants</w:t>
          </w:r>
        </w:p>
        <w:p w14:paraId="1158E862" w14:textId="77777777" w:rsidR="001D7707" w:rsidRPr="001D7707" w:rsidRDefault="001D7707" w:rsidP="00A260AC">
          <w:pPr>
            <w:rPr>
              <w:rStyle w:val="Style10"/>
            </w:rPr>
          </w:pPr>
        </w:p>
        <w:p w14:paraId="411C7A8C" w14:textId="5784ED9E" w:rsidR="00CD17A0" w:rsidRDefault="001D7707" w:rsidP="00A260AC">
          <w:pPr>
            <w:rPr>
              <w:rStyle w:val="Style10"/>
            </w:rPr>
          </w:pPr>
          <w:r w:rsidRPr="001D7707">
            <w:rPr>
              <w:rStyle w:val="Style10"/>
            </w:rPr>
            <w:t>Project Duration: The overarching project is anticipated to run for 3 years, encompassing the design, execution, analysis, and reporting of all individual studies under this umbrella protocol. I</w:t>
          </w:r>
        </w:p>
        <w:p w14:paraId="7F2811FF" w14:textId="32EB09DD" w:rsidR="001D7707" w:rsidRDefault="001D7707" w:rsidP="001D7707"/>
        <w:p w14:paraId="09919FFD" w14:textId="2C2ACDB6" w:rsidR="00A47034" w:rsidRPr="005537B8" w:rsidRDefault="00AF5D50" w:rsidP="00A47034">
          <w:pPr>
            <w:jc w:val="both"/>
            <w:rPr>
              <w:rFonts w:cs="Arial"/>
            </w:rPr>
          </w:pPr>
          <w:r w:rsidRPr="00AF5D50">
            <w:t xml:space="preserve">Impact of and Response to Participant Withdrawal: </w:t>
          </w:r>
          <w:bookmarkStart w:id="28" w:name="_Hlk142381059"/>
          <w:r w:rsidR="00A47034" w:rsidRPr="005537B8">
            <w:rPr>
              <w:rFonts w:cs="Arial"/>
            </w:rPr>
            <w:t xml:space="preserve">If </w:t>
          </w:r>
          <w:r w:rsidR="00A47034">
            <w:rPr>
              <w:rFonts w:cs="Arial"/>
            </w:rPr>
            <w:t>a participant</w:t>
          </w:r>
          <w:r w:rsidR="00A47034" w:rsidRPr="005537B8">
            <w:rPr>
              <w:rFonts w:cs="Arial"/>
            </w:rPr>
            <w:t xml:space="preserve"> decide</w:t>
          </w:r>
          <w:r w:rsidR="00A47034">
            <w:rPr>
              <w:rFonts w:cs="Arial"/>
            </w:rPr>
            <w:t>s</w:t>
          </w:r>
          <w:r w:rsidR="00A47034" w:rsidRPr="005537B8">
            <w:rPr>
              <w:rFonts w:cs="Arial"/>
            </w:rPr>
            <w:t xml:space="preserve"> to withdraw, we will stop collecting information from </w:t>
          </w:r>
          <w:r w:rsidR="00A47034">
            <w:rPr>
              <w:rFonts w:cs="Arial"/>
            </w:rPr>
            <w:t>them</w:t>
          </w:r>
          <w:r w:rsidR="00A47034" w:rsidRPr="005537B8">
            <w:rPr>
              <w:rFonts w:cs="Arial"/>
            </w:rPr>
            <w:t>. Any information that we have already collected will be kept in our study records and may be included in the study results</w:t>
          </w:r>
          <w:r w:rsidR="00A47034">
            <w:rPr>
              <w:rFonts w:cs="Arial"/>
            </w:rPr>
            <w:t>.</w:t>
          </w:r>
          <w:r w:rsidR="00A47034" w:rsidRPr="005537B8">
            <w:rPr>
              <w:rFonts w:cs="Arial"/>
            </w:rPr>
            <w:t xml:space="preserve"> </w:t>
          </w:r>
          <w:sdt>
            <w:sdtPr>
              <w:alias w:val="Cannot be withdrawn"/>
              <w:tag w:val="cannot be withdrawn"/>
              <w:id w:val="-1426342986"/>
              <w:placeholder>
                <w:docPart w:val="8CE8801462787C4691BFEBEF2B72BD63"/>
              </w:placeholder>
            </w:sdtPr>
            <w:sdtContent>
              <w:r w:rsidR="00A47034" w:rsidRPr="0068185D">
                <w:rPr>
                  <w:rFonts w:cs="Arial"/>
                </w:rPr>
                <w:t xml:space="preserve">This is because </w:t>
              </w:r>
              <w:r w:rsidR="00A47034">
                <w:rPr>
                  <w:rFonts w:cs="Arial"/>
                </w:rPr>
                <w:t>the data</w:t>
              </w:r>
              <w:r w:rsidR="00A47034" w:rsidRPr="0068185D">
                <w:rPr>
                  <w:rFonts w:cs="Arial"/>
                </w:rPr>
                <w:t xml:space="preserve"> are anonymous</w:t>
              </w:r>
              <w:r w:rsidR="00E21037">
                <w:rPr>
                  <w:rFonts w:cs="Arial"/>
                </w:rPr>
                <w:t xml:space="preserve">. </w:t>
              </w:r>
              <w:r w:rsidR="00E21037">
                <w:rPr>
                  <w:rStyle w:val="citation-154"/>
                  <w:color w:val="000000"/>
                </w:rPr>
                <w:t xml:space="preserve">If a participant does not complete the entire study, their reimbursement will be calculated proportionally based on the amount of the study you successfully finished. </w:t>
              </w:r>
            </w:sdtContent>
          </w:sdt>
        </w:p>
        <w:p w14:paraId="4499A9D2" w14:textId="32B36795" w:rsidR="00AF5D50" w:rsidRDefault="00000000" w:rsidP="001D7707"/>
        <w:bookmarkEnd w:id="28" w:displacedByCustomXml="next"/>
      </w:sdtContent>
    </w:sdt>
    <w:p w14:paraId="5DF8011E" w14:textId="77777777" w:rsidR="72316288" w:rsidRPr="005B2444" w:rsidRDefault="72316288" w:rsidP="00231999">
      <w:pPr>
        <w:pStyle w:val="Heading3"/>
        <w:rPr>
          <w:rFonts w:cs="Arial"/>
          <w:szCs w:val="22"/>
        </w:rPr>
      </w:pPr>
      <w:r w:rsidRPr="005B2444">
        <w:rPr>
          <w:rFonts w:cs="Arial"/>
          <w:szCs w:val="22"/>
        </w:rPr>
        <w:t>Data</w:t>
      </w:r>
      <w:r w:rsidR="0835730F" w:rsidRPr="005B2444">
        <w:rPr>
          <w:rFonts w:cs="Arial"/>
          <w:szCs w:val="22"/>
        </w:rPr>
        <w:t xml:space="preserve"> collection and use</w:t>
      </w:r>
      <w:r w:rsidRPr="005B2444">
        <w:rPr>
          <w:rFonts w:cs="Arial"/>
          <w:szCs w:val="22"/>
        </w:rPr>
        <w:t>: What are you collecting</w:t>
      </w:r>
      <w:r w:rsidR="29C959A3" w:rsidRPr="005B2444">
        <w:rPr>
          <w:rFonts w:cs="Arial"/>
          <w:szCs w:val="22"/>
        </w:rPr>
        <w:t xml:space="preserve"> and how are you using it?</w:t>
      </w:r>
    </w:p>
    <w:p w14:paraId="0E4FD609" w14:textId="0E225AFE" w:rsidR="000B68A2" w:rsidRPr="000B68A2" w:rsidRDefault="000B68A2" w:rsidP="000B68A2">
      <w:pPr>
        <w:pStyle w:val="ListParagraph"/>
        <w:rPr>
          <w:i/>
          <w:iCs/>
          <w:color w:val="F3AA9B"/>
          <w:sz w:val="18"/>
          <w:szCs w:val="20"/>
        </w:rPr>
      </w:pPr>
      <w:r w:rsidRPr="000B68A2">
        <w:rPr>
          <w:i/>
          <w:iCs/>
          <w:color w:val="F3AA9B"/>
          <w:sz w:val="18"/>
          <w:szCs w:val="20"/>
        </w:rPr>
        <w:t xml:space="preserve">This section </w:t>
      </w:r>
      <w:r>
        <w:rPr>
          <w:i/>
          <w:iCs/>
          <w:color w:val="F3AA9B"/>
          <w:sz w:val="18"/>
          <w:szCs w:val="20"/>
        </w:rPr>
        <w:t>can</w:t>
      </w:r>
      <w:r w:rsidRPr="000B68A2">
        <w:rPr>
          <w:i/>
          <w:iCs/>
          <w:color w:val="F3AA9B"/>
          <w:sz w:val="18"/>
          <w:szCs w:val="20"/>
        </w:rPr>
        <w:t xml:space="preserve"> cross</w:t>
      </w:r>
      <w:r w:rsidR="00BD33D0">
        <w:rPr>
          <w:i/>
          <w:iCs/>
          <w:color w:val="F3AA9B"/>
          <w:sz w:val="18"/>
          <w:szCs w:val="20"/>
        </w:rPr>
        <w:t>-</w:t>
      </w:r>
      <w:r w:rsidRPr="000B68A2">
        <w:rPr>
          <w:i/>
          <w:iCs/>
          <w:color w:val="F3AA9B"/>
          <w:sz w:val="18"/>
          <w:szCs w:val="20"/>
        </w:rPr>
        <w:t xml:space="preserve">reference </w:t>
      </w:r>
      <w:r w:rsidR="00DC03D5">
        <w:rPr>
          <w:i/>
          <w:iCs/>
          <w:color w:val="F3AA9B"/>
          <w:sz w:val="18"/>
          <w:szCs w:val="20"/>
        </w:rPr>
        <w:t xml:space="preserve">to the </w:t>
      </w:r>
      <w:r>
        <w:rPr>
          <w:i/>
          <w:iCs/>
          <w:color w:val="F3AA9B"/>
          <w:sz w:val="18"/>
          <w:szCs w:val="20"/>
        </w:rPr>
        <w:t xml:space="preserve">data </w:t>
      </w:r>
      <w:r w:rsidR="00DC03D5">
        <w:rPr>
          <w:i/>
          <w:iCs/>
          <w:color w:val="F3AA9B"/>
          <w:sz w:val="18"/>
          <w:szCs w:val="20"/>
        </w:rPr>
        <w:t>and privacy questions</w:t>
      </w:r>
      <w:r>
        <w:rPr>
          <w:i/>
          <w:iCs/>
          <w:color w:val="F3AA9B"/>
          <w:sz w:val="18"/>
          <w:szCs w:val="20"/>
        </w:rPr>
        <w:t xml:space="preserve"> </w:t>
      </w:r>
      <w:r w:rsidRPr="000B68A2">
        <w:rPr>
          <w:i/>
          <w:iCs/>
          <w:color w:val="F3AA9B"/>
          <w:sz w:val="18"/>
          <w:szCs w:val="20"/>
        </w:rPr>
        <w:t xml:space="preserve">in </w:t>
      </w:r>
      <w:r w:rsidR="00BD33D0">
        <w:rPr>
          <w:i/>
          <w:iCs/>
          <w:color w:val="F3AA9B"/>
          <w:sz w:val="18"/>
          <w:szCs w:val="20"/>
        </w:rPr>
        <w:t>the</w:t>
      </w:r>
      <w:r w:rsidRPr="000B68A2">
        <w:rPr>
          <w:i/>
          <w:iCs/>
          <w:color w:val="F3AA9B"/>
          <w:sz w:val="18"/>
          <w:szCs w:val="20"/>
        </w:rPr>
        <w:t xml:space="preserve"> ethics application.</w:t>
      </w:r>
    </w:p>
    <w:sdt>
      <w:sdtPr>
        <w:rPr>
          <w:rStyle w:val="Style10"/>
        </w:rPr>
        <w:alias w:val="Data collection and use"/>
        <w:tag w:val="Data collection and use"/>
        <w:id w:val="1059138920"/>
        <w:placeholder>
          <w:docPart w:val="D10B3E0802744347ACBB31A06D56F2DD"/>
        </w:placeholder>
      </w:sdtPr>
      <w:sdtEndPr>
        <w:rPr>
          <w:rStyle w:val="normaltextrun"/>
          <w:rFonts w:cs="Arial"/>
          <w:szCs w:val="20"/>
        </w:rPr>
      </w:sdtEndPr>
      <w:sdtContent>
        <w:p w14:paraId="655D07FA" w14:textId="0ED51905" w:rsidR="001D7707" w:rsidRPr="00F43BE2" w:rsidRDefault="001D7707" w:rsidP="001D7707">
          <w:pPr>
            <w:rPr>
              <w:rStyle w:val="Style10"/>
              <w:color w:val="D9D9D9" w:themeColor="background1" w:themeShade="D9"/>
            </w:rPr>
          </w:pPr>
          <w:r>
            <w:rPr>
              <w:rStyle w:val="Style10"/>
            </w:rPr>
            <w:t xml:space="preserve"> </w:t>
          </w:r>
          <w:r w:rsidRPr="00F43BE2">
            <w:rPr>
              <w:rStyle w:val="Style10"/>
            </w:rPr>
            <w:t xml:space="preserve">All potential measures are outlined in full in the appendix. </w:t>
          </w:r>
        </w:p>
        <w:p w14:paraId="7B914C02" w14:textId="77777777" w:rsidR="001D7707" w:rsidRDefault="001D7707" w:rsidP="001D7707">
          <w:pPr>
            <w:rPr>
              <w:rStyle w:val="Style10"/>
            </w:rPr>
          </w:pPr>
        </w:p>
        <w:p w14:paraId="060865EF" w14:textId="0C013C04" w:rsidR="001D7707" w:rsidRPr="001D7707" w:rsidRDefault="001D7707" w:rsidP="001D7707">
          <w:pPr>
            <w:rPr>
              <w:rStyle w:val="Style10"/>
            </w:rPr>
          </w:pPr>
          <w:r>
            <w:rPr>
              <w:rStyle w:val="Style10"/>
            </w:rPr>
            <w:t>T</w:t>
          </w:r>
          <w:r w:rsidRPr="001D7707">
            <w:rPr>
              <w:rStyle w:val="Style10"/>
            </w:rPr>
            <w:t>he primary analytical method will be Multilevel Modelling (MLM) (also known as Hierarchical Linear Modelling or HLM), which is essential for analysing the nested structure of the data (Level 1: Momentary reports nested within Level 2: Individual participants).</w:t>
          </w:r>
        </w:p>
      </w:sdtContent>
    </w:sdt>
    <w:p w14:paraId="1465DA47" w14:textId="77777777" w:rsidR="0080357F" w:rsidRPr="005B2444" w:rsidRDefault="0080357F" w:rsidP="0080357F">
      <w:pPr>
        <w:pStyle w:val="Heading2"/>
      </w:pPr>
      <w:r w:rsidRPr="005B2444">
        <w:lastRenderedPageBreak/>
        <w:t>RISK</w:t>
      </w:r>
      <w:r>
        <w:t>S &amp; BENEFITS</w:t>
      </w:r>
    </w:p>
    <w:p w14:paraId="22738AC5" w14:textId="77777777" w:rsidR="0080357F" w:rsidRPr="005B2444" w:rsidRDefault="0080357F" w:rsidP="0080357F">
      <w:pPr>
        <w:pStyle w:val="Heading3"/>
        <w:ind w:right="-22"/>
        <w:rPr>
          <w:rFonts w:cs="Arial"/>
          <w:szCs w:val="20"/>
        </w:rPr>
      </w:pPr>
      <w:r>
        <w:rPr>
          <w:rFonts w:cs="Arial"/>
          <w:szCs w:val="20"/>
        </w:rPr>
        <w:t>Identified risks</w:t>
      </w:r>
    </w:p>
    <w:p w14:paraId="459F6B27" w14:textId="504BD7F1" w:rsidR="0080357F" w:rsidRPr="000B68A2" w:rsidRDefault="0080357F" w:rsidP="0080357F">
      <w:pPr>
        <w:pStyle w:val="ListParagraph"/>
        <w:rPr>
          <w:i/>
          <w:iCs/>
          <w:color w:val="F3AA9B"/>
          <w:sz w:val="18"/>
          <w:szCs w:val="20"/>
        </w:rPr>
      </w:pPr>
      <w:r w:rsidRPr="000B68A2">
        <w:rPr>
          <w:i/>
          <w:iCs/>
          <w:color w:val="F3AA9B"/>
          <w:sz w:val="18"/>
          <w:szCs w:val="20"/>
        </w:rPr>
        <w:t xml:space="preserve">This section </w:t>
      </w:r>
      <w:r>
        <w:rPr>
          <w:i/>
          <w:iCs/>
          <w:color w:val="F3AA9B"/>
          <w:sz w:val="18"/>
          <w:szCs w:val="20"/>
        </w:rPr>
        <w:t>can</w:t>
      </w:r>
      <w:r w:rsidRPr="000B68A2">
        <w:rPr>
          <w:i/>
          <w:iCs/>
          <w:color w:val="F3AA9B"/>
          <w:sz w:val="18"/>
          <w:szCs w:val="20"/>
        </w:rPr>
        <w:t xml:space="preserve"> cross</w:t>
      </w:r>
      <w:r>
        <w:rPr>
          <w:i/>
          <w:iCs/>
          <w:color w:val="F3AA9B"/>
          <w:sz w:val="18"/>
          <w:szCs w:val="20"/>
        </w:rPr>
        <w:t>-</w:t>
      </w:r>
      <w:r w:rsidRPr="000B68A2">
        <w:rPr>
          <w:i/>
          <w:iCs/>
          <w:color w:val="F3AA9B"/>
          <w:sz w:val="18"/>
          <w:szCs w:val="20"/>
        </w:rPr>
        <w:t>reference to Q</w:t>
      </w:r>
      <w:r>
        <w:rPr>
          <w:i/>
          <w:iCs/>
          <w:color w:val="F3AA9B"/>
          <w:sz w:val="18"/>
          <w:szCs w:val="20"/>
        </w:rPr>
        <w:t>2.3.1 (risks)</w:t>
      </w:r>
      <w:r w:rsidRPr="000B68A2">
        <w:rPr>
          <w:i/>
          <w:iCs/>
          <w:color w:val="F3AA9B"/>
          <w:sz w:val="18"/>
          <w:szCs w:val="20"/>
        </w:rPr>
        <w:t xml:space="preserve"> in </w:t>
      </w:r>
      <w:r>
        <w:rPr>
          <w:i/>
          <w:iCs/>
          <w:color w:val="F3AA9B"/>
          <w:sz w:val="18"/>
          <w:szCs w:val="20"/>
        </w:rPr>
        <w:t>the</w:t>
      </w:r>
      <w:r w:rsidRPr="000B68A2">
        <w:rPr>
          <w:i/>
          <w:iCs/>
          <w:color w:val="F3AA9B"/>
          <w:sz w:val="18"/>
          <w:szCs w:val="20"/>
        </w:rPr>
        <w:t xml:space="preserve"> ethics application.</w:t>
      </w:r>
    </w:p>
    <w:p w14:paraId="63B2552E" w14:textId="08F2B087" w:rsidR="00AF5D50" w:rsidRDefault="00AF5D50" w:rsidP="00F81DC2">
      <w:pPr>
        <w:pStyle w:val="ListParagraph"/>
        <w:rPr>
          <w:rStyle w:val="Style10"/>
        </w:rPr>
      </w:pPr>
      <w:r>
        <w:rPr>
          <w:rStyle w:val="Style10"/>
        </w:rPr>
        <w:t xml:space="preserve">The </w:t>
      </w:r>
      <w:r w:rsidRPr="00AF5D50">
        <w:rPr>
          <w:rStyle w:val="Style10"/>
        </w:rPr>
        <w:t>research program is low-risk, with the primary burden being psychological stress/fatigue and inconvenience resulting from the necessary repeated interruptions for EMA/ESM tasks (e.g., 5-8 times a day for two weeks). We manage these by ensuring</w:t>
      </w:r>
      <w:r>
        <w:rPr>
          <w:rStyle w:val="Style10"/>
        </w:rPr>
        <w:t xml:space="preserve"> each prompt only requires a few minutes of responding</w:t>
      </w:r>
      <w:r w:rsidRPr="00AF5D50">
        <w:rPr>
          <w:rStyle w:val="Style10"/>
        </w:rPr>
        <w:t>, compensating participants fairly, and clearly informing them they can withdraw at any time without penalty. The risk of confidentiality loss is managed through strict pseudonymisation protocols: identifying data is stored separately from research data on a secure, password-protected server, mitigating the risk of linking sensitive self-report information (like stress or mood) to a participant's identity</w:t>
      </w:r>
    </w:p>
    <w:p w14:paraId="67821600" w14:textId="77777777" w:rsidR="0080357F" w:rsidRDefault="0080357F" w:rsidP="0080357F">
      <w:pPr>
        <w:pStyle w:val="Heading3"/>
        <w:ind w:right="-22"/>
        <w:rPr>
          <w:rStyle w:val="Heading3Char"/>
          <w:rFonts w:cs="Arial"/>
          <w:b/>
          <w:szCs w:val="20"/>
        </w:rPr>
      </w:pPr>
      <w:r>
        <w:rPr>
          <w:rStyle w:val="Heading3Char"/>
          <w:rFonts w:cs="Arial"/>
          <w:b/>
          <w:szCs w:val="20"/>
        </w:rPr>
        <w:t>Anticipated benefits</w:t>
      </w:r>
    </w:p>
    <w:p w14:paraId="0492F66A" w14:textId="31524976" w:rsidR="0080357F" w:rsidRPr="000B68A2" w:rsidRDefault="0080357F" w:rsidP="0080357F">
      <w:pPr>
        <w:pStyle w:val="ListParagraph"/>
        <w:rPr>
          <w:i/>
          <w:iCs/>
          <w:color w:val="F3AA9B"/>
          <w:sz w:val="18"/>
          <w:szCs w:val="20"/>
        </w:rPr>
      </w:pPr>
      <w:r w:rsidRPr="000B68A2">
        <w:rPr>
          <w:i/>
          <w:iCs/>
          <w:color w:val="F3AA9B"/>
          <w:sz w:val="18"/>
          <w:szCs w:val="20"/>
        </w:rPr>
        <w:t xml:space="preserve">This section </w:t>
      </w:r>
      <w:r>
        <w:rPr>
          <w:i/>
          <w:iCs/>
          <w:color w:val="F3AA9B"/>
          <w:sz w:val="18"/>
          <w:szCs w:val="20"/>
        </w:rPr>
        <w:t>can</w:t>
      </w:r>
      <w:r w:rsidRPr="000B68A2">
        <w:rPr>
          <w:i/>
          <w:iCs/>
          <w:color w:val="F3AA9B"/>
          <w:sz w:val="18"/>
          <w:szCs w:val="20"/>
        </w:rPr>
        <w:t xml:space="preserve"> cross</w:t>
      </w:r>
      <w:r>
        <w:rPr>
          <w:i/>
          <w:iCs/>
          <w:color w:val="F3AA9B"/>
          <w:sz w:val="18"/>
          <w:szCs w:val="20"/>
        </w:rPr>
        <w:t>-</w:t>
      </w:r>
      <w:r w:rsidRPr="000B68A2">
        <w:rPr>
          <w:i/>
          <w:iCs/>
          <w:color w:val="F3AA9B"/>
          <w:sz w:val="18"/>
          <w:szCs w:val="20"/>
        </w:rPr>
        <w:t>reference to Q</w:t>
      </w:r>
      <w:r>
        <w:rPr>
          <w:i/>
          <w:iCs/>
          <w:color w:val="F3AA9B"/>
          <w:sz w:val="18"/>
          <w:szCs w:val="20"/>
        </w:rPr>
        <w:t>2.4.1 (benefits)</w:t>
      </w:r>
      <w:r w:rsidRPr="000B68A2">
        <w:rPr>
          <w:i/>
          <w:iCs/>
          <w:color w:val="F3AA9B"/>
          <w:sz w:val="18"/>
          <w:szCs w:val="20"/>
        </w:rPr>
        <w:t xml:space="preserve"> in </w:t>
      </w:r>
      <w:r>
        <w:rPr>
          <w:i/>
          <w:iCs/>
          <w:color w:val="F3AA9B"/>
          <w:sz w:val="18"/>
          <w:szCs w:val="20"/>
        </w:rPr>
        <w:t>the</w:t>
      </w:r>
      <w:r w:rsidRPr="000B68A2">
        <w:rPr>
          <w:i/>
          <w:iCs/>
          <w:color w:val="F3AA9B"/>
          <w:sz w:val="18"/>
          <w:szCs w:val="20"/>
        </w:rPr>
        <w:t xml:space="preserve"> ethics application.</w:t>
      </w:r>
    </w:p>
    <w:sdt>
      <w:sdtPr>
        <w:rPr>
          <w:rStyle w:val="Style10"/>
        </w:rPr>
        <w:alias w:val="Benefits"/>
        <w:tag w:val="Benefits"/>
        <w:id w:val="-1194465790"/>
        <w:placeholder>
          <w:docPart w:val="7B861B28EAC8440A9D2B9D8E61C952F4"/>
        </w:placeholder>
      </w:sdtPr>
      <w:sdtEndPr>
        <w:rPr>
          <w:rStyle w:val="normaltextrun"/>
          <w:rFonts w:cs="Arial"/>
          <w:color w:val="D9D9D9" w:themeColor="background1" w:themeShade="D9"/>
          <w:szCs w:val="20"/>
        </w:rPr>
      </w:sdtEndPr>
      <w:sdtContent>
        <w:p w14:paraId="272BAFDF" w14:textId="2B0E2D4E" w:rsidR="00F81DC2" w:rsidRPr="00F81DC2" w:rsidRDefault="00AF5D50" w:rsidP="00F81DC2">
          <w:pPr>
            <w:pStyle w:val="ListParagraph"/>
            <w:rPr>
              <w:rStyle w:val="Style10"/>
              <w:color w:val="D9D9D9" w:themeColor="background1" w:themeShade="D9"/>
            </w:rPr>
          </w:pPr>
          <w:r w:rsidRPr="00AF5D50">
            <w:rPr>
              <w:rStyle w:val="Style10"/>
            </w:rPr>
            <w:t>The project will generate significant scientific benefits by providing highly ecologically valid, dynamic data that advances psychological theory, moving beyond static laboratory assessments to create a novel model of how cognitive performance and metacognition fluctuate in daily life. The ultimate wider community benefit lies in the potential for these findings to inform the development of targeted, just-in-time interventions (e.g., delivered via mobile apps</w:t>
          </w:r>
          <w:r w:rsidR="00793550">
            <w:rPr>
              <w:rStyle w:val="Style10"/>
            </w:rPr>
            <w:t xml:space="preserve"> SEMA3 and MetaForge</w:t>
          </w:r>
          <w:r w:rsidRPr="00AF5D50">
            <w:rPr>
              <w:rStyle w:val="Style10"/>
            </w:rPr>
            <w:t>) that can help people manage their daily states (stress, fatigue) to optimise their cognitive performance in real-world settings, with relevance to mental health, education, and occupational productivity.</w:t>
          </w:r>
        </w:p>
      </w:sdtContent>
    </w:sdt>
    <w:p w14:paraId="531B8312" w14:textId="77777777" w:rsidR="00B65A30" w:rsidRPr="005B2444" w:rsidRDefault="00B65A30" w:rsidP="00877402">
      <w:pPr>
        <w:pStyle w:val="Heading2"/>
      </w:pPr>
      <w:r w:rsidRPr="005B2444">
        <w:t>OUTCOMES AND FUTURE PLANS</w:t>
      </w:r>
    </w:p>
    <w:p w14:paraId="61803D87" w14:textId="77777777" w:rsidR="00B65A30" w:rsidRPr="005B2444" w:rsidRDefault="00B65A30" w:rsidP="00B65A30">
      <w:pPr>
        <w:pStyle w:val="Heading3"/>
        <w:ind w:right="-22"/>
        <w:rPr>
          <w:rFonts w:cs="Arial"/>
          <w:szCs w:val="20"/>
        </w:rPr>
      </w:pPr>
      <w:bookmarkStart w:id="29" w:name="_Toc236472636"/>
      <w:bookmarkStart w:id="30" w:name="_Toc236473756"/>
      <w:r w:rsidRPr="005B2444">
        <w:rPr>
          <w:rFonts w:cs="Arial"/>
          <w:szCs w:val="20"/>
        </w:rPr>
        <w:t xml:space="preserve">Feedback to participants </w:t>
      </w:r>
    </w:p>
    <w:p w14:paraId="0FC544C7" w14:textId="6B016C2D" w:rsidR="000A7A64" w:rsidRPr="000B68A2" w:rsidRDefault="000A7A64" w:rsidP="000A7A64">
      <w:pPr>
        <w:pStyle w:val="ListParagraph"/>
        <w:rPr>
          <w:i/>
          <w:iCs/>
          <w:color w:val="F3AA9B"/>
          <w:sz w:val="18"/>
          <w:szCs w:val="20"/>
        </w:rPr>
      </w:pPr>
      <w:r w:rsidRPr="000B68A2">
        <w:rPr>
          <w:i/>
          <w:iCs/>
          <w:color w:val="F3AA9B"/>
          <w:sz w:val="18"/>
          <w:szCs w:val="20"/>
        </w:rPr>
        <w:t xml:space="preserve">This section </w:t>
      </w:r>
      <w:r>
        <w:rPr>
          <w:i/>
          <w:iCs/>
          <w:color w:val="F3AA9B"/>
          <w:sz w:val="18"/>
          <w:szCs w:val="20"/>
        </w:rPr>
        <w:t>can</w:t>
      </w:r>
      <w:r w:rsidRPr="000B68A2">
        <w:rPr>
          <w:i/>
          <w:iCs/>
          <w:color w:val="F3AA9B"/>
          <w:sz w:val="18"/>
          <w:szCs w:val="20"/>
        </w:rPr>
        <w:t xml:space="preserve"> cross</w:t>
      </w:r>
      <w:r w:rsidR="00BD33D0">
        <w:rPr>
          <w:i/>
          <w:iCs/>
          <w:color w:val="F3AA9B"/>
          <w:sz w:val="18"/>
          <w:szCs w:val="20"/>
        </w:rPr>
        <w:t>-</w:t>
      </w:r>
      <w:r w:rsidRPr="000B68A2">
        <w:rPr>
          <w:i/>
          <w:iCs/>
          <w:color w:val="F3AA9B"/>
          <w:sz w:val="18"/>
          <w:szCs w:val="20"/>
        </w:rPr>
        <w:t xml:space="preserve">reference to </w:t>
      </w:r>
      <w:r>
        <w:rPr>
          <w:i/>
          <w:iCs/>
          <w:color w:val="F3AA9B"/>
          <w:sz w:val="18"/>
          <w:szCs w:val="20"/>
        </w:rPr>
        <w:t xml:space="preserve">the </w:t>
      </w:r>
      <w:r w:rsidRPr="000B68A2">
        <w:rPr>
          <w:i/>
          <w:iCs/>
          <w:color w:val="F3AA9B"/>
          <w:sz w:val="18"/>
          <w:szCs w:val="20"/>
        </w:rPr>
        <w:t xml:space="preserve">method specific questions in </w:t>
      </w:r>
      <w:r w:rsidR="00BD33D0">
        <w:rPr>
          <w:i/>
          <w:iCs/>
          <w:color w:val="F3AA9B"/>
          <w:sz w:val="18"/>
          <w:szCs w:val="20"/>
        </w:rPr>
        <w:t>the</w:t>
      </w:r>
      <w:r w:rsidRPr="000B68A2">
        <w:rPr>
          <w:i/>
          <w:iCs/>
          <w:color w:val="F3AA9B"/>
          <w:sz w:val="18"/>
          <w:szCs w:val="20"/>
        </w:rPr>
        <w:t xml:space="preserve"> ethics application.</w:t>
      </w:r>
    </w:p>
    <w:sdt>
      <w:sdtPr>
        <w:rPr>
          <w:rStyle w:val="Style10"/>
        </w:rPr>
        <w:alias w:val="Feedback"/>
        <w:tag w:val="Feedback"/>
        <w:id w:val="-225918140"/>
        <w:placeholder>
          <w:docPart w:val="34700C39A5FA4135AA227D9847457F27"/>
        </w:placeholder>
      </w:sdtPr>
      <w:sdtEndPr>
        <w:rPr>
          <w:rStyle w:val="normaltextrun"/>
          <w:rFonts w:cs="Arial"/>
          <w:color w:val="D9D9D9" w:themeColor="background1" w:themeShade="D9"/>
          <w:szCs w:val="20"/>
        </w:rPr>
      </w:sdtEndPr>
      <w:sdtContent>
        <w:p w14:paraId="3CCF50A8" w14:textId="3C6DF81D" w:rsidR="00F81DC2" w:rsidRPr="00F81DC2" w:rsidRDefault="00655A92" w:rsidP="00AF5D50">
          <w:pPr>
            <w:pStyle w:val="ListParagraph"/>
            <w:rPr>
              <w:rStyle w:val="Style10"/>
              <w:color w:val="D9D9D9" w:themeColor="background1" w:themeShade="D9"/>
            </w:rPr>
          </w:pPr>
          <w:r>
            <w:rPr>
              <w:rStyle w:val="Style10"/>
            </w:rPr>
            <w:t>P</w:t>
          </w:r>
          <w:r w:rsidR="00AF5D50">
            <w:rPr>
              <w:rStyle w:val="Style10"/>
            </w:rPr>
            <w:t>articipants can indicate whether they would like to receive feedback about the study</w:t>
          </w:r>
          <w:r>
            <w:rPr>
              <w:rStyle w:val="Style10"/>
            </w:rPr>
            <w:t xml:space="preserve"> by emailing the responsible researcher</w:t>
          </w:r>
          <w:r w:rsidR="00AF5D50">
            <w:rPr>
              <w:rStyle w:val="Style10"/>
            </w:rPr>
            <w:t xml:space="preserve">. The feedback is in the form of a ~1 page lay summary of the overall research findings. </w:t>
          </w:r>
        </w:p>
      </w:sdtContent>
    </w:sdt>
    <w:p w14:paraId="0612D3AC" w14:textId="77777777" w:rsidR="00B65A30" w:rsidRPr="005B2444" w:rsidRDefault="00B65A30" w:rsidP="00B65A30">
      <w:pPr>
        <w:pStyle w:val="Heading3"/>
        <w:ind w:right="-22"/>
        <w:rPr>
          <w:rFonts w:cs="Arial"/>
          <w:szCs w:val="20"/>
        </w:rPr>
      </w:pPr>
      <w:r w:rsidRPr="005B2444">
        <w:rPr>
          <w:rFonts w:cs="Arial"/>
          <w:szCs w:val="20"/>
        </w:rPr>
        <w:t xml:space="preserve">Dissemination of outcomes </w:t>
      </w:r>
    </w:p>
    <w:sdt>
      <w:sdtPr>
        <w:rPr>
          <w:rStyle w:val="Style10"/>
        </w:rPr>
        <w:alias w:val="Outcomes"/>
        <w:tag w:val="Outcomes"/>
        <w:id w:val="-1934431742"/>
        <w:placeholder>
          <w:docPart w:val="25CFD09AB62444069BCCDEA09CA47FE3"/>
        </w:placeholder>
      </w:sdtPr>
      <w:sdtEndPr>
        <w:rPr>
          <w:rStyle w:val="normaltextrun"/>
          <w:rFonts w:cs="Arial"/>
          <w:color w:val="D9D9D9" w:themeColor="background1" w:themeShade="D9"/>
          <w:szCs w:val="20"/>
        </w:rPr>
      </w:sdtEndPr>
      <w:sdtContent>
        <w:p w14:paraId="0F3095E4" w14:textId="3CDCF693" w:rsidR="00F81DC2" w:rsidRPr="00F81DC2" w:rsidRDefault="00AF5D50" w:rsidP="00AF5D50">
          <w:pPr>
            <w:pStyle w:val="ListParagraph"/>
            <w:rPr>
              <w:rStyle w:val="Style10"/>
              <w:color w:val="D9D9D9" w:themeColor="background1" w:themeShade="D9"/>
            </w:rPr>
          </w:pPr>
          <w:r w:rsidRPr="00AF5D50">
            <w:rPr>
              <w:rStyle w:val="Style10"/>
            </w:rPr>
            <w:t>Plans for Dissemination and Publication: Findings will be disseminated via peer-reviewed academic journals, academic conferences, and university research seminars.</w:t>
          </w:r>
          <w:r>
            <w:rPr>
              <w:rStyle w:val="Style10"/>
            </w:rPr>
            <w:t xml:space="preserve"> Anonymised data will be stored on online databases such as the Open Science Framework </w:t>
          </w:r>
        </w:p>
      </w:sdtContent>
    </w:sdt>
    <w:p w14:paraId="723CC186" w14:textId="77777777" w:rsidR="00B65A30" w:rsidRPr="005B2444" w:rsidRDefault="00B65A30" w:rsidP="00B65A30">
      <w:pPr>
        <w:pStyle w:val="Heading3"/>
        <w:ind w:right="-22"/>
        <w:rPr>
          <w:rFonts w:cs="Arial"/>
          <w:szCs w:val="20"/>
        </w:rPr>
      </w:pPr>
      <w:r w:rsidRPr="005B2444">
        <w:rPr>
          <w:rFonts w:cs="Arial"/>
          <w:szCs w:val="20"/>
        </w:rPr>
        <w:t xml:space="preserve">Other future uses </w:t>
      </w:r>
    </w:p>
    <w:sdt>
      <w:sdtPr>
        <w:rPr>
          <w:rStyle w:val="Style10"/>
        </w:rPr>
        <w:alias w:val="Future use"/>
        <w:tag w:val="Future use"/>
        <w:id w:val="-537193930"/>
        <w:placeholder>
          <w:docPart w:val="AB8F99799C284A45993A98ECB101A47A"/>
        </w:placeholder>
      </w:sdtPr>
      <w:sdtEndPr>
        <w:rPr>
          <w:rStyle w:val="normaltextrun"/>
          <w:rFonts w:cs="Arial"/>
          <w:color w:val="D9D9D9" w:themeColor="background1" w:themeShade="D9"/>
          <w:szCs w:val="20"/>
        </w:rPr>
      </w:sdtEndPr>
      <w:sdtContent>
        <w:p w14:paraId="7429E2F3" w14:textId="23B5A7F9" w:rsidR="00F81DC2" w:rsidRPr="00F81DC2" w:rsidRDefault="00AF5D50" w:rsidP="00F81DC2">
          <w:pPr>
            <w:pStyle w:val="ListParagraph"/>
            <w:rPr>
              <w:rStyle w:val="Style10"/>
              <w:color w:val="D9D9D9" w:themeColor="background1" w:themeShade="D9"/>
            </w:rPr>
          </w:pPr>
          <w:r>
            <w:rPr>
              <w:rStyle w:val="Style10"/>
            </w:rPr>
            <w:t>In line with current practices, the data will be made publicly available on publication of the findings for re-use by other researchers</w:t>
          </w:r>
        </w:p>
      </w:sdtContent>
    </w:sdt>
    <w:p w14:paraId="6841F4F5" w14:textId="77777777" w:rsidR="00B65A30" w:rsidRPr="005B2444" w:rsidRDefault="00B65A30" w:rsidP="00592872">
      <w:pPr>
        <w:pStyle w:val="Heading2"/>
      </w:pPr>
      <w:r w:rsidRPr="005B2444">
        <w:t xml:space="preserve">PROJECT MANAGEMENT </w:t>
      </w:r>
    </w:p>
    <w:p w14:paraId="455F37C4" w14:textId="77777777" w:rsidR="00B65A30" w:rsidRPr="005B2444" w:rsidRDefault="17E17C62" w:rsidP="002C1C7F">
      <w:pPr>
        <w:pStyle w:val="Heading3"/>
        <w:tabs>
          <w:tab w:val="left" w:pos="720"/>
          <w:tab w:val="left" w:pos="1440"/>
          <w:tab w:val="left" w:pos="5109"/>
        </w:tabs>
        <w:ind w:right="-22"/>
        <w:rPr>
          <w:rFonts w:cs="Arial"/>
          <w:szCs w:val="20"/>
        </w:rPr>
      </w:pPr>
      <w:r w:rsidRPr="005B2444">
        <w:rPr>
          <w:rFonts w:cs="Arial"/>
          <w:szCs w:val="20"/>
        </w:rPr>
        <w:t>Approvals</w:t>
      </w:r>
      <w:r w:rsidR="002C1C7F" w:rsidRPr="005B2444">
        <w:rPr>
          <w:rFonts w:cs="Arial"/>
          <w:szCs w:val="20"/>
        </w:rPr>
        <w:tab/>
      </w:r>
    </w:p>
    <w:sdt>
      <w:sdtPr>
        <w:rPr>
          <w:rStyle w:val="Style10"/>
        </w:rPr>
        <w:alias w:val="Approvals"/>
        <w:tag w:val="Approvals"/>
        <w:id w:val="667601558"/>
        <w:placeholder>
          <w:docPart w:val="BCB2FA29D7694CA288B83C951566C92C"/>
        </w:placeholder>
      </w:sdtPr>
      <w:sdtEndPr>
        <w:rPr>
          <w:rStyle w:val="normaltextrun"/>
          <w:rFonts w:cs="Arial"/>
          <w:color w:val="D9D9D9" w:themeColor="background1" w:themeShade="D9"/>
          <w:szCs w:val="20"/>
        </w:rPr>
      </w:sdtEndPr>
      <w:sdtContent>
        <w:p w14:paraId="2A5EACF3" w14:textId="181E7422" w:rsidR="00F81DC2" w:rsidRPr="00F81DC2" w:rsidRDefault="001D7707" w:rsidP="00F81DC2">
          <w:pPr>
            <w:pStyle w:val="ListParagraph"/>
            <w:rPr>
              <w:rStyle w:val="Style10"/>
              <w:color w:val="D9D9D9" w:themeColor="background1" w:themeShade="D9"/>
            </w:rPr>
          </w:pPr>
          <w:r>
            <w:rPr>
              <w:rStyle w:val="Style10"/>
            </w:rPr>
            <w:t>N/A</w:t>
          </w:r>
        </w:p>
      </w:sdtContent>
    </w:sdt>
    <w:p w14:paraId="097AA435" w14:textId="77777777" w:rsidR="00B65A30" w:rsidRPr="005B2444" w:rsidRDefault="37FA742B" w:rsidP="1C547D7E">
      <w:pPr>
        <w:pStyle w:val="Heading3"/>
        <w:ind w:right="-22"/>
        <w:rPr>
          <w:rFonts w:cs="Arial"/>
          <w:szCs w:val="20"/>
        </w:rPr>
      </w:pPr>
      <w:r w:rsidRPr="005B2444">
        <w:rPr>
          <w:rFonts w:cs="Arial"/>
          <w:szCs w:val="20"/>
        </w:rPr>
        <w:t>Amendments</w:t>
      </w:r>
    </w:p>
    <w:p w14:paraId="40FA3BBA" w14:textId="62392BAE" w:rsidR="0068754D" w:rsidRPr="007B7023" w:rsidRDefault="0068754D" w:rsidP="007B7023">
      <w:pPr>
        <w:pStyle w:val="ListParagraph"/>
      </w:pPr>
      <w:r w:rsidRPr="007B7023">
        <w:t xml:space="preserve">All amendments to the </w:t>
      </w:r>
      <w:r w:rsidR="00B1530C">
        <w:t xml:space="preserve">project including to the </w:t>
      </w:r>
      <w:r w:rsidRPr="007B7023">
        <w:t>project team, recruitment or consent processes, procedures, instruments,</w:t>
      </w:r>
      <w:r w:rsidR="00B1530C">
        <w:t xml:space="preserve"> future plans, project management</w:t>
      </w:r>
      <w:r w:rsidRPr="007B7023">
        <w:t xml:space="preserve"> or approved documents will </w:t>
      </w:r>
      <w:r w:rsidR="00430650">
        <w:t xml:space="preserve">need to </w:t>
      </w:r>
      <w:r w:rsidRPr="007B7023">
        <w:t xml:space="preserve">be submitted to the ethics committee. Changes </w:t>
      </w:r>
      <w:r w:rsidR="00430650">
        <w:t>can</w:t>
      </w:r>
      <w:r w:rsidRPr="007B7023">
        <w:t xml:space="preserve">not be implemented before ethics approval </w:t>
      </w:r>
      <w:r w:rsidR="00BA7540">
        <w:t>is</w:t>
      </w:r>
      <w:r w:rsidRPr="007B7023">
        <w:t xml:space="preserve"> received (unless urgent changes are required to protect the welfare of participants</w:t>
      </w:r>
      <w:r w:rsidR="006648F2">
        <w:t xml:space="preserve"> </w:t>
      </w:r>
      <w:r w:rsidR="00B46A91">
        <w:t>e.g.,</w:t>
      </w:r>
      <w:r w:rsidR="006648F2">
        <w:t xml:space="preserve"> cessation of </w:t>
      </w:r>
      <w:r w:rsidR="00D805B1">
        <w:t xml:space="preserve">a </w:t>
      </w:r>
      <w:r w:rsidR="006648F2">
        <w:t>task due to participant distress</w:t>
      </w:r>
      <w:r w:rsidR="00B46A91">
        <w:t>).</w:t>
      </w:r>
    </w:p>
    <w:p w14:paraId="5AD22A6E" w14:textId="77777777" w:rsidR="00B65A30" w:rsidRPr="005B2444" w:rsidRDefault="00B65A30" w:rsidP="1C547D7E">
      <w:pPr>
        <w:pStyle w:val="Heading3"/>
        <w:ind w:right="-22"/>
        <w:rPr>
          <w:rFonts w:cs="Arial"/>
          <w:szCs w:val="20"/>
        </w:rPr>
      </w:pPr>
      <w:r w:rsidRPr="005B2444">
        <w:rPr>
          <w:rFonts w:cs="Arial"/>
          <w:szCs w:val="20"/>
        </w:rPr>
        <w:lastRenderedPageBreak/>
        <w:t>R</w:t>
      </w:r>
      <w:r w:rsidRPr="005B2444">
        <w:rPr>
          <w:rStyle w:val="Heading3Char"/>
          <w:rFonts w:cs="Arial"/>
          <w:b/>
          <w:bCs/>
          <w:szCs w:val="20"/>
        </w:rPr>
        <w:t>eporting</w:t>
      </w:r>
    </w:p>
    <w:p w14:paraId="4BB2B253" w14:textId="48A30745" w:rsidR="00653DAC" w:rsidRPr="007B7023" w:rsidRDefault="00653DAC" w:rsidP="007B7023">
      <w:pPr>
        <w:pStyle w:val="ListParagraph"/>
      </w:pPr>
      <w:r w:rsidRPr="007B7023">
        <w:t xml:space="preserve">Progress reports will be submitted to the ethics committee at least annually and </w:t>
      </w:r>
      <w:r w:rsidR="00741CB2">
        <w:t xml:space="preserve">a final report </w:t>
      </w:r>
      <w:r w:rsidRPr="007B7023">
        <w:t>on completion of the project.</w:t>
      </w:r>
    </w:p>
    <w:sdt>
      <w:sdtPr>
        <w:rPr>
          <w:rStyle w:val="Style10"/>
        </w:rPr>
        <w:alias w:val="Reporting"/>
        <w:tag w:val="Reporting"/>
        <w:id w:val="-2000798152"/>
        <w:placeholder>
          <w:docPart w:val="58F6FC1194114DADA6F24BD6D1ACBD08"/>
        </w:placeholder>
      </w:sdtPr>
      <w:sdtEndPr>
        <w:rPr>
          <w:rStyle w:val="normaltextrun"/>
          <w:rFonts w:cs="Arial"/>
          <w:color w:val="D9D9D9" w:themeColor="background1" w:themeShade="D9"/>
          <w:szCs w:val="20"/>
        </w:rPr>
      </w:sdtEndPr>
      <w:sdtContent>
        <w:p w14:paraId="40788E81" w14:textId="3BB33B02" w:rsidR="00EB7E62" w:rsidRPr="00EB7E62" w:rsidRDefault="00EB7E62" w:rsidP="00EB7E62">
          <w:pPr>
            <w:pStyle w:val="ListParagraph"/>
            <w:rPr>
              <w:rStyle w:val="Style10"/>
            </w:rPr>
          </w:pPr>
          <w:r w:rsidRPr="00EB7E62">
            <w:rPr>
              <w:rStyle w:val="Style10"/>
            </w:rPr>
            <w:t>Any significant adverse events (AEs) or unforeseen incidents will be managed according to institutional policy and the National Statement.</w:t>
          </w:r>
        </w:p>
        <w:p w14:paraId="22376C3D" w14:textId="3D800D68" w:rsidR="00F81DC2" w:rsidRPr="00F81DC2" w:rsidRDefault="00EB7E62" w:rsidP="00EB7E62">
          <w:pPr>
            <w:pStyle w:val="ListParagraph"/>
            <w:rPr>
              <w:rStyle w:val="Style10"/>
              <w:rFonts w:eastAsia="Calibri"/>
              <w:color w:val="D9D9D9" w:themeColor="background1" w:themeShade="D9"/>
            </w:rPr>
          </w:pPr>
          <w:r w:rsidRPr="00EB7E62">
            <w:rPr>
              <w:rStyle w:val="Style10"/>
            </w:rPr>
            <w:t>Ethics Committee Reporting: A formal, written report detailing the nature of the event, its severity, contributing factors, and the remedial actions taken will be submitted to the Ethics Review Body (HREC) within the required timefram</w:t>
          </w:r>
          <w:r>
            <w:rPr>
              <w:rStyle w:val="Style10"/>
            </w:rPr>
            <w:t>e.</w:t>
          </w:r>
        </w:p>
      </w:sdtContent>
    </w:sdt>
    <w:p w14:paraId="20C04263" w14:textId="77777777" w:rsidR="49451378" w:rsidRPr="005B2444" w:rsidRDefault="140874AD" w:rsidP="609BB3B2">
      <w:pPr>
        <w:pStyle w:val="Heading3"/>
        <w:ind w:right="-22"/>
        <w:rPr>
          <w:rFonts w:cs="Arial"/>
          <w:szCs w:val="20"/>
        </w:rPr>
      </w:pPr>
      <w:bookmarkStart w:id="31" w:name="_Toc229297247"/>
      <w:bookmarkStart w:id="32" w:name="_Toc229297354"/>
      <w:bookmarkStart w:id="33" w:name="_Toc229298378"/>
      <w:bookmarkStart w:id="34" w:name="_Toc229307346"/>
      <w:bookmarkStart w:id="35" w:name="_Toc229308166"/>
      <w:bookmarkStart w:id="36" w:name="_Toc235338640"/>
      <w:bookmarkStart w:id="37" w:name="_Toc236472643"/>
      <w:bookmarkStart w:id="38" w:name="_Toc236473763"/>
      <w:bookmarkEnd w:id="29"/>
      <w:bookmarkEnd w:id="30"/>
      <w:r w:rsidRPr="005B2444">
        <w:rPr>
          <w:rFonts w:cs="Arial"/>
          <w:szCs w:val="20"/>
        </w:rPr>
        <w:t xml:space="preserve">Research data management plan </w:t>
      </w:r>
    </w:p>
    <w:p w14:paraId="42BB3EBD" w14:textId="77777777" w:rsidR="00414EB6" w:rsidRPr="000B68A2" w:rsidRDefault="00414EB6" w:rsidP="00414EB6">
      <w:pPr>
        <w:pStyle w:val="ListParagraph"/>
        <w:rPr>
          <w:i/>
          <w:iCs/>
          <w:color w:val="F3AA9B"/>
          <w:sz w:val="18"/>
          <w:szCs w:val="20"/>
        </w:rPr>
      </w:pPr>
      <w:r w:rsidRPr="000B68A2">
        <w:rPr>
          <w:i/>
          <w:iCs/>
          <w:color w:val="F3AA9B"/>
          <w:sz w:val="18"/>
          <w:szCs w:val="20"/>
        </w:rPr>
        <w:t xml:space="preserve">This section </w:t>
      </w:r>
      <w:r>
        <w:rPr>
          <w:i/>
          <w:iCs/>
          <w:color w:val="F3AA9B"/>
          <w:sz w:val="18"/>
          <w:szCs w:val="20"/>
        </w:rPr>
        <w:t>can</w:t>
      </w:r>
      <w:r w:rsidRPr="000B68A2">
        <w:rPr>
          <w:i/>
          <w:iCs/>
          <w:color w:val="F3AA9B"/>
          <w:sz w:val="18"/>
          <w:szCs w:val="20"/>
        </w:rPr>
        <w:t xml:space="preserve"> cross</w:t>
      </w:r>
      <w:r>
        <w:rPr>
          <w:i/>
          <w:iCs/>
          <w:color w:val="F3AA9B"/>
          <w:sz w:val="18"/>
          <w:szCs w:val="20"/>
        </w:rPr>
        <w:t>-</w:t>
      </w:r>
      <w:r w:rsidRPr="000B68A2">
        <w:rPr>
          <w:i/>
          <w:iCs/>
          <w:color w:val="F3AA9B"/>
          <w:sz w:val="18"/>
          <w:szCs w:val="20"/>
        </w:rPr>
        <w:t xml:space="preserve">reference </w:t>
      </w:r>
      <w:r>
        <w:rPr>
          <w:i/>
          <w:iCs/>
          <w:color w:val="F3AA9B"/>
          <w:sz w:val="18"/>
          <w:szCs w:val="20"/>
        </w:rPr>
        <w:t xml:space="preserve">to the data and privacy questions </w:t>
      </w:r>
      <w:r w:rsidRPr="000B68A2">
        <w:rPr>
          <w:i/>
          <w:iCs/>
          <w:color w:val="F3AA9B"/>
          <w:sz w:val="18"/>
          <w:szCs w:val="20"/>
        </w:rPr>
        <w:t xml:space="preserve">in </w:t>
      </w:r>
      <w:r>
        <w:rPr>
          <w:i/>
          <w:iCs/>
          <w:color w:val="F3AA9B"/>
          <w:sz w:val="18"/>
          <w:szCs w:val="20"/>
        </w:rPr>
        <w:t>the</w:t>
      </w:r>
      <w:r w:rsidRPr="000B68A2">
        <w:rPr>
          <w:i/>
          <w:iCs/>
          <w:color w:val="F3AA9B"/>
          <w:sz w:val="18"/>
          <w:szCs w:val="20"/>
        </w:rPr>
        <w:t xml:space="preserve"> ethics application.</w:t>
      </w:r>
    </w:p>
    <w:p w14:paraId="70EB8EAB" w14:textId="46CCFFF2" w:rsidR="00946FE1" w:rsidRDefault="001357F0" w:rsidP="007B7023">
      <w:pPr>
        <w:pStyle w:val="ListParagraph"/>
      </w:pPr>
      <w:r w:rsidRPr="007B7023">
        <w:rPr>
          <w:rStyle w:val="normaltextrun"/>
          <w:rFonts w:cs="Arial"/>
          <w:szCs w:val="20"/>
          <w:shd w:val="clear" w:color="auto" w:fill="FFFFFF"/>
        </w:rPr>
        <w:t xml:space="preserve">Research data will be kept </w:t>
      </w:r>
      <w:r w:rsidR="00946FE1" w:rsidRPr="007B7023">
        <w:rPr>
          <w:rStyle w:val="normaltextrun"/>
          <w:rFonts w:cs="Arial"/>
          <w:szCs w:val="20"/>
          <w:shd w:val="clear" w:color="auto" w:fill="FFFFFF"/>
        </w:rPr>
        <w:t xml:space="preserve">in compliance with </w:t>
      </w:r>
      <w:r w:rsidR="004727B0" w:rsidRPr="007B7023">
        <w:rPr>
          <w:rStyle w:val="normaltextrun"/>
          <w:rFonts w:cs="Arial"/>
          <w:szCs w:val="20"/>
          <w:shd w:val="clear" w:color="auto" w:fill="FFFFFF"/>
        </w:rPr>
        <w:t xml:space="preserve">the </w:t>
      </w:r>
      <w:hyperlink r:id="rId11" w:history="1">
        <w:r w:rsidR="004727B0" w:rsidRPr="007B7023">
          <w:rPr>
            <w:rStyle w:val="Hyperlink"/>
          </w:rPr>
          <w:t>University Data Management Policy and Procedures</w:t>
        </w:r>
      </w:hyperlink>
      <w:r w:rsidR="004727B0" w:rsidRPr="007B7023">
        <w:t>.</w:t>
      </w:r>
    </w:p>
    <w:p w14:paraId="0DEE8155" w14:textId="3CB2EB5D" w:rsidR="000E3A69" w:rsidRDefault="000E3A69" w:rsidP="000E3A69">
      <w:pPr>
        <w:pStyle w:val="ListParagraph"/>
        <w:rPr>
          <w:color w:val="F3AA9B"/>
          <w:sz w:val="18"/>
          <w:szCs w:val="20"/>
        </w:rPr>
      </w:pPr>
      <w:r>
        <w:rPr>
          <w:color w:val="F3AA9B"/>
          <w:sz w:val="18"/>
          <w:szCs w:val="20"/>
        </w:rPr>
        <w:t xml:space="preserve">All research projects need a Research Data Management Plan (RDMP). If you have already entered an RDMP in </w:t>
      </w:r>
      <w:hyperlink r:id="rId12" w:history="1">
        <w:r w:rsidRPr="000B67FB">
          <w:rPr>
            <w:rStyle w:val="Hyperlink"/>
            <w:sz w:val="18"/>
            <w:szCs w:val="20"/>
          </w:rPr>
          <w:t>DashR</w:t>
        </w:r>
      </w:hyperlink>
      <w:r>
        <w:rPr>
          <w:color w:val="F3AA9B"/>
          <w:sz w:val="18"/>
          <w:szCs w:val="20"/>
        </w:rPr>
        <w:t>, then please enter the short project code here:</w:t>
      </w:r>
    </w:p>
    <w:p w14:paraId="14DAEDFE" w14:textId="2510F7F8" w:rsidR="000E3A69" w:rsidRDefault="000E3A69" w:rsidP="000E3A69">
      <w:pPr>
        <w:pStyle w:val="ListParagraph"/>
        <w:rPr>
          <w:color w:val="F3AA9B"/>
          <w:sz w:val="18"/>
          <w:szCs w:val="20"/>
        </w:rPr>
      </w:pPr>
      <w:r w:rsidRPr="000E3A69">
        <w:rPr>
          <w:color w:val="F3AA9B"/>
          <w:sz w:val="18"/>
        </w:rPr>
        <w:t>If you have not yet set up an RDMP in DashR, then please do so as soon as possible.</w:t>
      </w:r>
    </w:p>
    <w:sdt>
      <w:sdtPr>
        <w:rPr>
          <w:rStyle w:val="Style10"/>
        </w:rPr>
        <w:alias w:val="RDMP"/>
        <w:tag w:val="RDMP"/>
        <w:id w:val="-168330824"/>
        <w:placeholder>
          <w:docPart w:val="8E6DDEC3689E492DA54D8F4EEAD91677"/>
        </w:placeholder>
      </w:sdtPr>
      <w:sdtEndPr>
        <w:rPr>
          <w:rStyle w:val="normaltextrun"/>
          <w:rFonts w:cs="Arial"/>
          <w:color w:val="D9D9D9" w:themeColor="background1" w:themeShade="D9"/>
          <w:szCs w:val="20"/>
        </w:rPr>
      </w:sdtEndPr>
      <w:sdtContent>
        <w:p w14:paraId="730E7AF8" w14:textId="1023D773" w:rsidR="00EB7E62" w:rsidRPr="00EB7E62" w:rsidRDefault="00EB7E62" w:rsidP="00EB7E62">
          <w:pPr>
            <w:pStyle w:val="ListParagraph"/>
            <w:spacing w:after="60"/>
            <w:rPr>
              <w:rStyle w:val="Style10"/>
            </w:rPr>
          </w:pPr>
          <w:r w:rsidRPr="00EB7E62">
            <w:rPr>
              <w:rStyle w:val="Style10"/>
            </w:rPr>
            <w:t>Data is continuously collected and generated via either a dedicated mobile application</w:t>
          </w:r>
          <w:r w:rsidR="00793550">
            <w:rPr>
              <w:rStyle w:val="Style10"/>
            </w:rPr>
            <w:t xml:space="preserve"> (SEMA3/MetaForge)</w:t>
          </w:r>
          <w:r w:rsidRPr="00EB7E62">
            <w:rPr>
              <w:rStyle w:val="Style10"/>
            </w:rPr>
            <w:t xml:space="preserve"> or a</w:t>
          </w:r>
          <w:r w:rsidR="003B4D5C">
            <w:rPr>
              <w:rStyle w:val="Style10"/>
            </w:rPr>
            <w:t xml:space="preserve"> </w:t>
          </w:r>
          <w:r w:rsidRPr="00EB7E62">
            <w:rPr>
              <w:rStyle w:val="Style10"/>
            </w:rPr>
            <w:t>survey</w:t>
          </w:r>
          <w:r w:rsidR="003B4D5C">
            <w:rPr>
              <w:rStyle w:val="Style10"/>
            </w:rPr>
            <w:t>/experiment</w:t>
          </w:r>
          <w:r w:rsidRPr="00EB7E62">
            <w:rPr>
              <w:rStyle w:val="Style10"/>
            </w:rPr>
            <w:t xml:space="preserve"> platform, which automatically assigns a unique, random pseudonymised participant ID.</w:t>
          </w:r>
        </w:p>
        <w:p w14:paraId="0D906034" w14:textId="77777777" w:rsidR="00EB7E62" w:rsidRPr="00EB7E62" w:rsidRDefault="00EB7E62" w:rsidP="00EB7E62">
          <w:pPr>
            <w:pStyle w:val="ListParagraph"/>
            <w:spacing w:after="60"/>
            <w:rPr>
              <w:rStyle w:val="Style10"/>
            </w:rPr>
          </w:pPr>
        </w:p>
        <w:p w14:paraId="361A1DFE" w14:textId="50909898" w:rsidR="00EB7E62" w:rsidRDefault="00EB7E62" w:rsidP="00EB7E62">
          <w:pPr>
            <w:pStyle w:val="ListParagraph"/>
            <w:spacing w:after="60"/>
            <w:rPr>
              <w:rStyle w:val="Style10"/>
            </w:rPr>
          </w:pPr>
          <w:r w:rsidRPr="00EB7E62">
            <w:rPr>
              <w:rStyle w:val="Style10"/>
            </w:rPr>
            <w:t xml:space="preserve">During the active research phase, all data is stored on a secure, password-protected </w:t>
          </w:r>
          <w:r>
            <w:rPr>
              <w:rStyle w:val="Style10"/>
            </w:rPr>
            <w:t>s</w:t>
          </w:r>
          <w:r w:rsidRPr="00EB7E62">
            <w:rPr>
              <w:rStyle w:val="Style10"/>
            </w:rPr>
            <w:t xml:space="preserve">erver. Access is strictly controlled via unique login credentials. Critically, </w:t>
          </w:r>
          <w:r>
            <w:rPr>
              <w:rStyle w:val="Style10"/>
            </w:rPr>
            <w:t>any data</w:t>
          </w:r>
          <w:r w:rsidRPr="00EB7E62">
            <w:rPr>
              <w:rStyle w:val="Style10"/>
            </w:rPr>
            <w:t xml:space="preserve"> linking study IDs</w:t>
          </w:r>
          <w:r>
            <w:rPr>
              <w:rStyle w:val="Style10"/>
            </w:rPr>
            <w:t xml:space="preserve"> to IDs on SONA</w:t>
          </w:r>
          <w:r w:rsidR="002932E1">
            <w:rPr>
              <w:rStyle w:val="Style10"/>
            </w:rPr>
            <w:t xml:space="preserve"> </w:t>
          </w:r>
          <w:r w:rsidRPr="00EB7E62">
            <w:rPr>
              <w:rStyle w:val="Style10"/>
            </w:rPr>
            <w:t xml:space="preserve">is stored in a </w:t>
          </w:r>
          <w:r>
            <w:rPr>
              <w:rStyle w:val="Style10"/>
            </w:rPr>
            <w:t>separately on SONA and only accessible by the research team.</w:t>
          </w:r>
          <w:r w:rsidRPr="00EB7E62">
            <w:rPr>
              <w:rStyle w:val="Style10"/>
            </w:rPr>
            <w:t xml:space="preserve"> </w:t>
          </w:r>
        </w:p>
        <w:p w14:paraId="63445CB2" w14:textId="77777777" w:rsidR="00EB7E62" w:rsidRDefault="00EB7E62" w:rsidP="00EB7E62">
          <w:pPr>
            <w:pStyle w:val="ListParagraph"/>
            <w:spacing w:after="60"/>
            <w:rPr>
              <w:rStyle w:val="Style10"/>
            </w:rPr>
          </w:pPr>
        </w:p>
        <w:p w14:paraId="6B6D211C" w14:textId="27621AFC" w:rsidR="00B62ACF" w:rsidRPr="00EB7E62" w:rsidRDefault="00EB7E62" w:rsidP="00EB7E62">
          <w:pPr>
            <w:pStyle w:val="ListParagraph"/>
            <w:spacing w:after="60"/>
            <w:rPr>
              <w:rStyle w:val="Style10"/>
            </w:rPr>
          </w:pPr>
          <w:r>
            <w:rPr>
              <w:rStyle w:val="Style10"/>
            </w:rPr>
            <w:t>F</w:t>
          </w:r>
          <w:r w:rsidRPr="00EB7E62">
            <w:rPr>
              <w:rStyle w:val="Style10"/>
            </w:rPr>
            <w:t xml:space="preserve">ully anonymised research data will be </w:t>
          </w:r>
          <w:r>
            <w:rPr>
              <w:rStyle w:val="Style10"/>
            </w:rPr>
            <w:t>stored on</w:t>
          </w:r>
          <w:r w:rsidRPr="00EB7E62">
            <w:rPr>
              <w:rStyle w:val="Style10"/>
            </w:rPr>
            <w:t xml:space="preserve"> a </w:t>
          </w:r>
          <w:r>
            <w:rPr>
              <w:rStyle w:val="Style10"/>
            </w:rPr>
            <w:t>university</w:t>
          </w:r>
          <w:r w:rsidRPr="00EB7E62">
            <w:rPr>
              <w:rStyle w:val="Style10"/>
            </w:rPr>
            <w:t xml:space="preserve"> long-term archival solution </w:t>
          </w:r>
          <w:r>
            <w:rPr>
              <w:rStyle w:val="Style10"/>
            </w:rPr>
            <w:t xml:space="preserve">(RDS) </w:t>
          </w:r>
          <w:r w:rsidRPr="00EB7E62">
            <w:rPr>
              <w:rStyle w:val="Style10"/>
            </w:rPr>
            <w:t>and also prepared for deposition in an open access repository, such as the Open Science Framework (OSF). This open sharing promotes scientific transparency and allows for secondary use of the data by other researchers, provided it is consistent with the initial informed consent provided by the participants. Data deposited on OSF will not contain any information that could facilitate re-identification.</w:t>
          </w:r>
        </w:p>
      </w:sdtContent>
    </w:sdt>
    <w:p w14:paraId="33A00BAA" w14:textId="77777777" w:rsidR="00B65A30" w:rsidRPr="005B2444" w:rsidRDefault="00B65A30" w:rsidP="00592872">
      <w:pPr>
        <w:pStyle w:val="Heading2"/>
      </w:pPr>
      <w:bookmarkStart w:id="39" w:name="_Toc517079959"/>
      <w:bookmarkEnd w:id="31"/>
      <w:bookmarkEnd w:id="32"/>
      <w:bookmarkEnd w:id="33"/>
      <w:bookmarkEnd w:id="34"/>
      <w:bookmarkEnd w:id="35"/>
      <w:bookmarkEnd w:id="36"/>
      <w:bookmarkEnd w:id="37"/>
      <w:bookmarkEnd w:id="38"/>
      <w:r w:rsidRPr="005B2444">
        <w:t>REFERENCES</w:t>
      </w:r>
      <w:bookmarkEnd w:id="39"/>
      <w:r w:rsidR="00562603" w:rsidRPr="005B2444">
        <w:t xml:space="preserve"> </w:t>
      </w:r>
    </w:p>
    <w:sdt>
      <w:sdtPr>
        <w:rPr>
          <w:rStyle w:val="Style10"/>
        </w:rPr>
        <w:alias w:val="References"/>
        <w:tag w:val="References"/>
        <w:id w:val="655045445"/>
        <w:placeholder>
          <w:docPart w:val="F1C97840DBB64DF9B3443D37AB936E43"/>
        </w:placeholder>
      </w:sdtPr>
      <w:sdtEndPr>
        <w:rPr>
          <w:rStyle w:val="normaltextrun"/>
          <w:rFonts w:cs="Arial"/>
          <w:color w:val="D9D9D9" w:themeColor="background1" w:themeShade="D9"/>
          <w:szCs w:val="20"/>
        </w:rPr>
      </w:sdtEndPr>
      <w:sdtContent>
        <w:p w14:paraId="56F89290" w14:textId="6D3FE780" w:rsidR="00F81DC2" w:rsidRPr="00F81DC2" w:rsidRDefault="002E64D2" w:rsidP="002E64D2">
          <w:pPr>
            <w:pStyle w:val="ListParagraph"/>
            <w:numPr>
              <w:ilvl w:val="6"/>
              <w:numId w:val="9"/>
            </w:numPr>
            <w:rPr>
              <w:rStyle w:val="Style10"/>
              <w:color w:val="D9D9D9" w:themeColor="background1" w:themeShade="D9"/>
            </w:rPr>
          </w:pPr>
          <w:r>
            <w:rPr>
              <w:rFonts w:cs="Arial"/>
              <w:color w:val="222222"/>
              <w:szCs w:val="20"/>
              <w:shd w:val="clear" w:color="auto" w:fill="FFFFFF"/>
            </w:rPr>
            <w:t>Vaughan, A. C., &amp; Birney, D. P. (2023). Within-individual variation in cognitive performance is not noise: why and how cognitive assessments should examine within-person performance.</w:t>
          </w:r>
          <w:r>
            <w:rPr>
              <w:rStyle w:val="apple-converted-space"/>
              <w:rFonts w:cs="Arial"/>
              <w:color w:val="222222"/>
              <w:szCs w:val="20"/>
              <w:shd w:val="clear" w:color="auto" w:fill="FFFFFF"/>
            </w:rPr>
            <w:t> </w:t>
          </w:r>
          <w:r>
            <w:rPr>
              <w:rFonts w:cs="Arial"/>
              <w:i/>
              <w:iCs/>
              <w:color w:val="222222"/>
              <w:szCs w:val="20"/>
            </w:rPr>
            <w:t>Journal of Intelligence</w:t>
          </w:r>
          <w:r>
            <w:rPr>
              <w:rFonts w:cs="Arial"/>
              <w:color w:val="222222"/>
              <w:szCs w:val="20"/>
              <w:shd w:val="clear" w:color="auto" w:fill="FFFFFF"/>
            </w:rPr>
            <w:t>,</w:t>
          </w:r>
          <w:r>
            <w:rPr>
              <w:rStyle w:val="apple-converted-space"/>
              <w:rFonts w:cs="Arial"/>
              <w:color w:val="222222"/>
              <w:szCs w:val="20"/>
              <w:shd w:val="clear" w:color="auto" w:fill="FFFFFF"/>
            </w:rPr>
            <w:t> </w:t>
          </w:r>
          <w:r>
            <w:rPr>
              <w:rFonts w:cs="Arial"/>
              <w:i/>
              <w:iCs/>
              <w:color w:val="222222"/>
              <w:szCs w:val="20"/>
            </w:rPr>
            <w:t>11</w:t>
          </w:r>
          <w:r>
            <w:rPr>
              <w:rFonts w:cs="Arial"/>
              <w:color w:val="222222"/>
              <w:szCs w:val="20"/>
              <w:shd w:val="clear" w:color="auto" w:fill="FFFFFF"/>
            </w:rPr>
            <w:t>(6), 110.</w:t>
          </w:r>
        </w:p>
      </w:sdtContent>
    </w:sdt>
    <w:p w14:paraId="0EE740B9" w14:textId="77777777" w:rsidR="00B65A30" w:rsidRPr="005B2444" w:rsidRDefault="00B65A30" w:rsidP="00592872">
      <w:pPr>
        <w:pStyle w:val="Heading2"/>
      </w:pPr>
      <w:bookmarkStart w:id="40" w:name="_8.__APPENDICES"/>
      <w:bookmarkStart w:id="41" w:name="_Toc517079960"/>
      <w:bookmarkEnd w:id="40"/>
      <w:r w:rsidRPr="005B2444">
        <w:t>APPENDICES</w:t>
      </w:r>
      <w:bookmarkEnd w:id="0"/>
      <w:bookmarkEnd w:id="41"/>
    </w:p>
    <w:sdt>
      <w:sdtPr>
        <w:rPr>
          <w:rStyle w:val="Style10"/>
        </w:rPr>
        <w:alias w:val="Appendices"/>
        <w:tag w:val="Appendices"/>
        <w:id w:val="-1076125237"/>
        <w:placeholder>
          <w:docPart w:val="04BB6F02ED944D0A96744423F34EAD54"/>
        </w:placeholder>
      </w:sdtPr>
      <w:sdtEndPr>
        <w:rPr>
          <w:rStyle w:val="normaltextrun"/>
          <w:rFonts w:cs="Arial"/>
          <w:color w:val="D9D9D9" w:themeColor="background1" w:themeShade="D9"/>
          <w:szCs w:val="20"/>
        </w:rPr>
      </w:sdtEndPr>
      <w:sdtContent>
        <w:p w14:paraId="63AD523E" w14:textId="4795E5CB" w:rsidR="00F81DC2" w:rsidRDefault="00EB7E62" w:rsidP="00EB7E62">
          <w:pPr>
            <w:pStyle w:val="ListParagraph"/>
            <w:spacing w:after="60"/>
            <w:rPr>
              <w:rStyle w:val="Style10"/>
            </w:rPr>
          </w:pPr>
          <w:r>
            <w:rPr>
              <w:rStyle w:val="Style10"/>
            </w:rPr>
            <w:t>PIS_SONA</w:t>
          </w:r>
        </w:p>
        <w:p w14:paraId="1EA1D843" w14:textId="6426DE6E" w:rsidR="00EB7E62" w:rsidRDefault="00EB7E62" w:rsidP="00EB7E62">
          <w:pPr>
            <w:pStyle w:val="ListParagraph"/>
            <w:spacing w:after="60"/>
            <w:rPr>
              <w:rStyle w:val="Style10"/>
            </w:rPr>
          </w:pPr>
          <w:r>
            <w:rPr>
              <w:rStyle w:val="Style10"/>
            </w:rPr>
            <w:t>PIS_Prolific</w:t>
          </w:r>
        </w:p>
        <w:p w14:paraId="4928D31F" w14:textId="20319E5B" w:rsidR="00EB7E62" w:rsidRDefault="00EB7E62" w:rsidP="00EB7E62">
          <w:pPr>
            <w:pStyle w:val="ListParagraph"/>
            <w:spacing w:after="60"/>
            <w:rPr>
              <w:rStyle w:val="Style10"/>
            </w:rPr>
          </w:pPr>
          <w:r>
            <w:rPr>
              <w:rStyle w:val="Style10"/>
            </w:rPr>
            <w:t>Consent_Form</w:t>
          </w:r>
        </w:p>
        <w:p w14:paraId="2B0B37A9" w14:textId="29E0E748" w:rsidR="00EB7E62" w:rsidRDefault="00EB7E62" w:rsidP="00EB7E62">
          <w:pPr>
            <w:pStyle w:val="ListParagraph"/>
            <w:spacing w:after="60"/>
            <w:rPr>
              <w:rStyle w:val="Style10"/>
            </w:rPr>
          </w:pPr>
          <w:r>
            <w:rPr>
              <w:rStyle w:val="Style10"/>
            </w:rPr>
            <w:t>Appendix_measures</w:t>
          </w:r>
        </w:p>
        <w:p w14:paraId="5431193D" w14:textId="5BE5D49E" w:rsidR="007E560F" w:rsidRDefault="007E560F" w:rsidP="00EB7E62">
          <w:pPr>
            <w:pStyle w:val="ListParagraph"/>
            <w:spacing w:after="60"/>
            <w:rPr>
              <w:rStyle w:val="Style10"/>
            </w:rPr>
          </w:pPr>
          <w:r>
            <w:rPr>
              <w:rStyle w:val="Style10"/>
            </w:rPr>
            <w:t>SONA_recruitment</w:t>
          </w:r>
        </w:p>
        <w:p w14:paraId="652B6B85" w14:textId="4FFB942E" w:rsidR="007E560F" w:rsidRPr="00F81DC2" w:rsidRDefault="007E560F" w:rsidP="00EB7E62">
          <w:pPr>
            <w:pStyle w:val="ListParagraph"/>
            <w:spacing w:after="60"/>
            <w:rPr>
              <w:rStyle w:val="Style10"/>
              <w:color w:val="D9D9D9" w:themeColor="background1" w:themeShade="D9"/>
            </w:rPr>
          </w:pPr>
          <w:r>
            <w:rPr>
              <w:rStyle w:val="Style10"/>
            </w:rPr>
            <w:t>Prolific_recruitment</w:t>
          </w:r>
        </w:p>
      </w:sdtContent>
    </w:sdt>
    <w:sectPr w:rsidR="007E560F" w:rsidRPr="00F81DC2" w:rsidSect="00A86AEF">
      <w:headerReference w:type="default" r:id="rId13"/>
      <w:footerReference w:type="default" r:id="rId14"/>
      <w:headerReference w:type="first" r:id="rId15"/>
      <w:footerReference w:type="first" r:id="rId16"/>
      <w:pgSz w:w="11906" w:h="16838" w:code="9"/>
      <w:pgMar w:top="1701" w:right="1077" w:bottom="1440" w:left="1077" w:header="90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234D3" w14:textId="77777777" w:rsidR="000A2BF4" w:rsidRDefault="000A2BF4" w:rsidP="00B65A30">
      <w:pPr>
        <w:spacing w:after="0"/>
      </w:pPr>
      <w:r>
        <w:separator/>
      </w:r>
    </w:p>
  </w:endnote>
  <w:endnote w:type="continuationSeparator" w:id="0">
    <w:p w14:paraId="02BFC41F" w14:textId="77777777" w:rsidR="000A2BF4" w:rsidRDefault="000A2BF4" w:rsidP="00B65A30">
      <w:pPr>
        <w:spacing w:after="0"/>
      </w:pPr>
      <w:r>
        <w:continuationSeparator/>
      </w:r>
    </w:p>
  </w:endnote>
  <w:endnote w:type="continuationNotice" w:id="1">
    <w:p w14:paraId="7BF61E64" w14:textId="77777777" w:rsidR="000A2BF4" w:rsidRDefault="000A2BF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old">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7C98" w14:textId="24491E91" w:rsidR="0071224A" w:rsidRPr="004C06D0" w:rsidRDefault="0071224A" w:rsidP="0071224A">
    <w:pPr>
      <w:pStyle w:val="Footer"/>
      <w:tabs>
        <w:tab w:val="clear" w:pos="4513"/>
        <w:tab w:val="clear" w:pos="9026"/>
        <w:tab w:val="left" w:pos="0"/>
        <w:tab w:val="center" w:pos="4820"/>
        <w:tab w:val="right" w:pos="9752"/>
      </w:tabs>
      <w:rPr>
        <w:rFonts w:cs="Arial"/>
        <w:color w:val="424242"/>
        <w:sz w:val="16"/>
        <w:szCs w:val="16"/>
      </w:rPr>
    </w:pPr>
    <w:r w:rsidRPr="004C06D0">
      <w:rPr>
        <w:rFonts w:cs="Arial"/>
        <w:color w:val="424242"/>
        <w:sz w:val="16"/>
        <w:szCs w:val="16"/>
      </w:rPr>
      <w:fldChar w:fldCharType="begin"/>
    </w:r>
    <w:r w:rsidRPr="004C06D0">
      <w:rPr>
        <w:rFonts w:cs="Arial"/>
        <w:color w:val="424242"/>
        <w:sz w:val="16"/>
        <w:szCs w:val="16"/>
      </w:rPr>
      <w:instrText xml:space="preserve"> TITLE   \* MERGEFORMAT </w:instrText>
    </w:r>
    <w:r w:rsidRPr="004C06D0">
      <w:rPr>
        <w:rFonts w:cs="Arial"/>
        <w:color w:val="424242"/>
        <w:sz w:val="16"/>
        <w:szCs w:val="16"/>
      </w:rPr>
      <w:fldChar w:fldCharType="separate"/>
    </w:r>
    <w:r w:rsidR="00647A79">
      <w:rPr>
        <w:rFonts w:cs="Arial"/>
        <w:color w:val="424242"/>
        <w:sz w:val="16"/>
        <w:szCs w:val="16"/>
      </w:rPr>
      <w:t>Within-person Changes in Cognitive Performance</w:t>
    </w:r>
    <w:r w:rsidRPr="004C06D0">
      <w:rPr>
        <w:rFonts w:cs="Arial"/>
        <w:color w:val="424242"/>
        <w:sz w:val="16"/>
        <w:szCs w:val="16"/>
      </w:rPr>
      <w:fldChar w:fldCharType="end"/>
    </w:r>
  </w:p>
  <w:p w14:paraId="4C6FB779" w14:textId="24267100" w:rsidR="00D928F7" w:rsidRPr="00FB140A" w:rsidRDefault="0071224A" w:rsidP="0071224A">
    <w:pPr>
      <w:pStyle w:val="Footer"/>
      <w:tabs>
        <w:tab w:val="clear" w:pos="4513"/>
        <w:tab w:val="clear" w:pos="9026"/>
        <w:tab w:val="left" w:pos="0"/>
        <w:tab w:val="center" w:pos="4820"/>
        <w:tab w:val="right" w:pos="9752"/>
      </w:tabs>
      <w:rPr>
        <w:rFonts w:cs="Arial"/>
        <w:sz w:val="16"/>
        <w:szCs w:val="16"/>
      </w:rPr>
    </w:pPr>
    <w:r w:rsidRPr="004C06D0">
      <w:rPr>
        <w:rFonts w:cs="Arial"/>
        <w:color w:val="424242"/>
        <w:sz w:val="16"/>
        <w:szCs w:val="16"/>
      </w:rPr>
      <w:fldChar w:fldCharType="begin"/>
    </w:r>
    <w:r w:rsidRPr="004C06D0">
      <w:rPr>
        <w:rFonts w:cs="Arial"/>
        <w:color w:val="424242"/>
        <w:sz w:val="16"/>
        <w:szCs w:val="16"/>
      </w:rPr>
      <w:instrText xml:space="preserve"> COMMENTS   \* MERGEFORMAT </w:instrText>
    </w:r>
    <w:r w:rsidRPr="004C06D0">
      <w:rPr>
        <w:rFonts w:cs="Arial"/>
        <w:color w:val="424242"/>
        <w:sz w:val="16"/>
        <w:szCs w:val="16"/>
      </w:rPr>
      <w:fldChar w:fldCharType="separate"/>
    </w:r>
    <w:r w:rsidR="00647A79">
      <w:rPr>
        <w:rFonts w:cs="Arial"/>
        <w:color w:val="424242"/>
        <w:sz w:val="16"/>
        <w:szCs w:val="16"/>
      </w:rPr>
      <w:t>1, 11 December 2025</w:t>
    </w:r>
    <w:r w:rsidRPr="004C06D0">
      <w:rPr>
        <w:rFonts w:cs="Arial"/>
        <w:color w:val="424242"/>
        <w:sz w:val="16"/>
        <w:szCs w:val="16"/>
      </w:rPr>
      <w:fldChar w:fldCharType="end"/>
    </w:r>
    <w:r w:rsidRPr="00FB140A">
      <w:rPr>
        <w:rFonts w:cs="Arial"/>
        <w:sz w:val="16"/>
        <w:szCs w:val="16"/>
      </w:rPr>
      <w:tab/>
    </w:r>
    <w:r w:rsidR="00647A79">
      <w:rPr>
        <w:rFonts w:cs="Arial"/>
        <w:sz w:val="16"/>
        <w:szCs w:val="16"/>
      </w:rPr>
      <w:tab/>
    </w:r>
    <w:r w:rsidRPr="00FB140A">
      <w:rPr>
        <w:rFonts w:cs="Arial"/>
        <w:sz w:val="16"/>
        <w:szCs w:val="16"/>
      </w:rPr>
      <w:t xml:space="preserve">Page </w:t>
    </w:r>
    <w:r w:rsidRPr="00FB140A">
      <w:rPr>
        <w:rFonts w:cs="Arial"/>
        <w:sz w:val="16"/>
        <w:szCs w:val="16"/>
      </w:rPr>
      <w:fldChar w:fldCharType="begin"/>
    </w:r>
    <w:r w:rsidRPr="00FB140A">
      <w:rPr>
        <w:rFonts w:cs="Arial"/>
        <w:sz w:val="16"/>
        <w:szCs w:val="16"/>
      </w:rPr>
      <w:instrText xml:space="preserve"> PAGE </w:instrText>
    </w:r>
    <w:r w:rsidRPr="00FB140A">
      <w:rPr>
        <w:rFonts w:cs="Arial"/>
        <w:sz w:val="16"/>
        <w:szCs w:val="16"/>
      </w:rPr>
      <w:fldChar w:fldCharType="separate"/>
    </w:r>
    <w:r w:rsidR="000E3A69">
      <w:rPr>
        <w:rFonts w:cs="Arial"/>
        <w:noProof/>
        <w:sz w:val="16"/>
        <w:szCs w:val="16"/>
      </w:rPr>
      <w:t>4</w:t>
    </w:r>
    <w:r w:rsidRPr="00FB140A">
      <w:rPr>
        <w:rFonts w:cs="Arial"/>
        <w:sz w:val="16"/>
        <w:szCs w:val="16"/>
      </w:rPr>
      <w:fldChar w:fldCharType="end"/>
    </w:r>
    <w:r w:rsidRPr="00FB140A">
      <w:rPr>
        <w:rFonts w:cs="Arial"/>
        <w:sz w:val="16"/>
        <w:szCs w:val="16"/>
      </w:rPr>
      <w:t xml:space="preserve"> of </w:t>
    </w:r>
    <w:r w:rsidRPr="00FB140A">
      <w:rPr>
        <w:rFonts w:cs="Arial"/>
        <w:sz w:val="16"/>
        <w:szCs w:val="16"/>
      </w:rPr>
      <w:fldChar w:fldCharType="begin"/>
    </w:r>
    <w:r w:rsidRPr="00FB140A">
      <w:rPr>
        <w:rFonts w:cs="Arial"/>
        <w:sz w:val="16"/>
        <w:szCs w:val="16"/>
      </w:rPr>
      <w:instrText xml:space="preserve"> NUMPAGES  </w:instrText>
    </w:r>
    <w:r w:rsidRPr="00FB140A">
      <w:rPr>
        <w:rFonts w:cs="Arial"/>
        <w:sz w:val="16"/>
        <w:szCs w:val="16"/>
      </w:rPr>
      <w:fldChar w:fldCharType="separate"/>
    </w:r>
    <w:r w:rsidR="000E3A69">
      <w:rPr>
        <w:rFonts w:cs="Arial"/>
        <w:noProof/>
        <w:sz w:val="16"/>
        <w:szCs w:val="16"/>
      </w:rPr>
      <w:t>4</w:t>
    </w:r>
    <w:r w:rsidRPr="00FB140A">
      <w:rPr>
        <w:rFonts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08C1" w14:textId="497D6458" w:rsidR="0071224A" w:rsidRPr="00FB140A" w:rsidRDefault="0071224A" w:rsidP="0071224A">
    <w:pPr>
      <w:pStyle w:val="Footer"/>
      <w:tabs>
        <w:tab w:val="clear" w:pos="4513"/>
        <w:tab w:val="clear" w:pos="9026"/>
        <w:tab w:val="left" w:pos="0"/>
        <w:tab w:val="center" w:pos="4820"/>
        <w:tab w:val="right" w:pos="9752"/>
      </w:tabs>
      <w:rPr>
        <w:rFonts w:cs="Arial"/>
        <w:sz w:val="16"/>
        <w:szCs w:val="16"/>
      </w:rPr>
    </w:pPr>
    <w:r w:rsidRPr="00FB140A">
      <w:rPr>
        <w:rFonts w:cs="Arial"/>
        <w:sz w:val="16"/>
        <w:szCs w:val="16"/>
      </w:rPr>
      <w:fldChar w:fldCharType="begin"/>
    </w:r>
    <w:r w:rsidRPr="00FB140A">
      <w:rPr>
        <w:rFonts w:cs="Arial"/>
        <w:sz w:val="16"/>
        <w:szCs w:val="16"/>
      </w:rPr>
      <w:instrText xml:space="preserve"> TITLE   \* MERGEFORMAT </w:instrText>
    </w:r>
    <w:r w:rsidRPr="00FB140A">
      <w:rPr>
        <w:rFonts w:cs="Arial"/>
        <w:sz w:val="16"/>
        <w:szCs w:val="16"/>
      </w:rPr>
      <w:fldChar w:fldCharType="separate"/>
    </w:r>
    <w:r w:rsidR="00E509D6">
      <w:rPr>
        <w:rFonts w:cs="Arial"/>
        <w:sz w:val="16"/>
        <w:szCs w:val="16"/>
      </w:rPr>
      <w:t>Project Title (adjust in File&gt;Info&gt;Properties&gt;Title then right click to !Update Field)</w:t>
    </w:r>
    <w:r w:rsidRPr="00FB140A">
      <w:rPr>
        <w:rFonts w:cs="Arial"/>
        <w:sz w:val="16"/>
        <w:szCs w:val="16"/>
      </w:rPr>
      <w:fldChar w:fldCharType="end"/>
    </w:r>
  </w:p>
  <w:p w14:paraId="59A3C315" w14:textId="31F9CE7C" w:rsidR="00D928F7" w:rsidRPr="00FB140A" w:rsidRDefault="0071224A" w:rsidP="0071224A">
    <w:pPr>
      <w:pStyle w:val="Footer"/>
      <w:tabs>
        <w:tab w:val="clear" w:pos="4513"/>
        <w:tab w:val="clear" w:pos="9026"/>
        <w:tab w:val="left" w:pos="0"/>
        <w:tab w:val="center" w:pos="4820"/>
        <w:tab w:val="right" w:pos="9752"/>
      </w:tabs>
      <w:rPr>
        <w:rFonts w:cs="Arial"/>
        <w:sz w:val="16"/>
        <w:szCs w:val="16"/>
      </w:rPr>
    </w:pPr>
    <w:r w:rsidRPr="00FB140A">
      <w:rPr>
        <w:rFonts w:cs="Arial"/>
        <w:sz w:val="16"/>
        <w:szCs w:val="16"/>
      </w:rPr>
      <w:fldChar w:fldCharType="begin"/>
    </w:r>
    <w:r w:rsidRPr="00FB140A">
      <w:rPr>
        <w:rFonts w:cs="Arial"/>
        <w:sz w:val="16"/>
        <w:szCs w:val="16"/>
      </w:rPr>
      <w:instrText xml:space="preserve"> COMMENTS   \* MERGEFORMAT </w:instrText>
    </w:r>
    <w:r w:rsidRPr="00FB140A">
      <w:rPr>
        <w:rFonts w:cs="Arial"/>
        <w:sz w:val="16"/>
        <w:szCs w:val="16"/>
      </w:rPr>
      <w:fldChar w:fldCharType="separate"/>
    </w:r>
    <w:r w:rsidR="00E509D6">
      <w:rPr>
        <w:rFonts w:cs="Arial"/>
        <w:sz w:val="16"/>
        <w:szCs w:val="16"/>
      </w:rPr>
      <w:t>Version #, Date (Adjust in File&gt;Info&gt;Properties&gt;Comments then right click to !Update Field</w:t>
    </w:r>
    <w:r w:rsidRPr="00FB140A">
      <w:rPr>
        <w:rFonts w:cs="Arial"/>
        <w:sz w:val="16"/>
        <w:szCs w:val="16"/>
      </w:rPr>
      <w:fldChar w:fldCharType="end"/>
    </w:r>
    <w:r w:rsidRPr="00FB140A">
      <w:rPr>
        <w:rFonts w:cs="Arial"/>
        <w:sz w:val="16"/>
        <w:szCs w:val="16"/>
      </w:rPr>
      <w:tab/>
      <w:t xml:space="preserve">Page </w:t>
    </w:r>
    <w:r w:rsidRPr="00FB140A">
      <w:rPr>
        <w:rFonts w:cs="Arial"/>
        <w:sz w:val="16"/>
        <w:szCs w:val="16"/>
      </w:rPr>
      <w:fldChar w:fldCharType="begin"/>
    </w:r>
    <w:r w:rsidRPr="00FB140A">
      <w:rPr>
        <w:rFonts w:cs="Arial"/>
        <w:sz w:val="16"/>
        <w:szCs w:val="16"/>
      </w:rPr>
      <w:instrText xml:space="preserve"> PAGE </w:instrText>
    </w:r>
    <w:r w:rsidRPr="00FB140A">
      <w:rPr>
        <w:rFonts w:cs="Arial"/>
        <w:sz w:val="16"/>
        <w:szCs w:val="16"/>
      </w:rPr>
      <w:fldChar w:fldCharType="separate"/>
    </w:r>
    <w:r w:rsidR="003401CB" w:rsidRPr="00FB140A">
      <w:rPr>
        <w:rFonts w:cs="Arial"/>
        <w:noProof/>
        <w:sz w:val="16"/>
        <w:szCs w:val="16"/>
      </w:rPr>
      <w:t>1</w:t>
    </w:r>
    <w:r w:rsidRPr="00FB140A">
      <w:rPr>
        <w:rFonts w:cs="Arial"/>
        <w:sz w:val="16"/>
        <w:szCs w:val="16"/>
      </w:rPr>
      <w:fldChar w:fldCharType="end"/>
    </w:r>
    <w:r w:rsidRPr="00FB140A">
      <w:rPr>
        <w:rFonts w:cs="Arial"/>
        <w:sz w:val="16"/>
        <w:szCs w:val="16"/>
      </w:rPr>
      <w:t xml:space="preserve"> of </w:t>
    </w:r>
    <w:r w:rsidRPr="00FB140A">
      <w:rPr>
        <w:rFonts w:cs="Arial"/>
        <w:sz w:val="16"/>
        <w:szCs w:val="16"/>
      </w:rPr>
      <w:fldChar w:fldCharType="begin"/>
    </w:r>
    <w:r w:rsidRPr="00FB140A">
      <w:rPr>
        <w:rFonts w:cs="Arial"/>
        <w:sz w:val="16"/>
        <w:szCs w:val="16"/>
      </w:rPr>
      <w:instrText xml:space="preserve"> NUMPAGES  </w:instrText>
    </w:r>
    <w:r w:rsidRPr="00FB140A">
      <w:rPr>
        <w:rFonts w:cs="Arial"/>
        <w:sz w:val="16"/>
        <w:szCs w:val="16"/>
      </w:rPr>
      <w:fldChar w:fldCharType="separate"/>
    </w:r>
    <w:r w:rsidR="003401CB" w:rsidRPr="00FB140A">
      <w:rPr>
        <w:rFonts w:cs="Arial"/>
        <w:noProof/>
        <w:sz w:val="16"/>
        <w:szCs w:val="16"/>
      </w:rPr>
      <w:t>4</w:t>
    </w:r>
    <w:r w:rsidRPr="00FB140A">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BDC7" w14:textId="77777777" w:rsidR="000A2BF4" w:rsidRDefault="000A2BF4" w:rsidP="00B65A30">
      <w:pPr>
        <w:spacing w:after="0"/>
      </w:pPr>
      <w:r>
        <w:separator/>
      </w:r>
    </w:p>
  </w:footnote>
  <w:footnote w:type="continuationSeparator" w:id="0">
    <w:p w14:paraId="0D49EE43" w14:textId="77777777" w:rsidR="000A2BF4" w:rsidRDefault="000A2BF4" w:rsidP="00B65A30">
      <w:pPr>
        <w:spacing w:after="0"/>
      </w:pPr>
      <w:r>
        <w:continuationSeparator/>
      </w:r>
    </w:p>
  </w:footnote>
  <w:footnote w:type="continuationNotice" w:id="1">
    <w:p w14:paraId="665EA031" w14:textId="77777777" w:rsidR="000A2BF4" w:rsidRDefault="000A2BF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7002" w14:textId="452C2A32" w:rsidR="00EA0305" w:rsidRPr="00EA0305" w:rsidRDefault="00EA0305" w:rsidP="00EA0305">
    <w:pPr>
      <w:pStyle w:val="NoSpacing"/>
      <w:jc w:val="right"/>
      <w:rPr>
        <w:b/>
        <w:bCs/>
        <w:sz w:val="22"/>
        <w:szCs w:val="28"/>
      </w:rPr>
    </w:pPr>
    <w:r w:rsidRPr="0071224A">
      <w:rPr>
        <w:b/>
        <w:bCs/>
        <w:noProof/>
      </w:rPr>
      <w:drawing>
        <wp:anchor distT="0" distB="0" distL="114300" distR="114300" simplePos="0" relativeHeight="251658241" behindDoc="0" locked="0" layoutInCell="1" allowOverlap="1" wp14:anchorId="56B9046F" wp14:editId="29A576B0">
          <wp:simplePos x="0" y="0"/>
          <wp:positionH relativeFrom="page">
            <wp:posOffset>683895</wp:posOffset>
          </wp:positionH>
          <wp:positionV relativeFrom="page">
            <wp:posOffset>411480</wp:posOffset>
          </wp:positionV>
          <wp:extent cx="1558925" cy="541020"/>
          <wp:effectExtent l="0" t="0" r="3175" b="0"/>
          <wp:wrapNone/>
          <wp:docPr id="7" name="Picture 7" descr="USY_MB1_RGB_1_Colour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Y_MB1_RGB_1_Colour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8925" cy="541020"/>
                  </a:xfrm>
                  <a:prstGeom prst="rect">
                    <a:avLst/>
                  </a:prstGeom>
                  <a:noFill/>
                  <a:ln>
                    <a:noFill/>
                  </a:ln>
                </pic:spPr>
              </pic:pic>
            </a:graphicData>
          </a:graphic>
          <wp14:sizeRelH relativeFrom="page">
            <wp14:pctWidth>0</wp14:pctWidth>
          </wp14:sizeRelH>
          <wp14:sizeRelV relativeFrom="page">
            <wp14:pctHeight>0</wp14:pctHeight>
          </wp14:sizeRelV>
        </wp:anchor>
      </w:drawing>
    </w:r>
    <w:r w:rsidR="0071224A" w:rsidRPr="0071224A">
      <w:rPr>
        <w:b/>
        <w:bCs/>
        <w:sz w:val="22"/>
        <w:szCs w:val="28"/>
      </w:rPr>
      <w:t>PROJECT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FF75" w14:textId="77777777" w:rsidR="00AB3A6C" w:rsidRPr="00940140" w:rsidRDefault="00AB3A6C" w:rsidP="00AB3A6C">
    <w:pPr>
      <w:pStyle w:val="NoSpacing"/>
      <w:jc w:val="right"/>
      <w:rPr>
        <w:rFonts w:eastAsia="Calibri"/>
        <w:lang w:eastAsia="en-US"/>
      </w:rPr>
    </w:pPr>
    <w:r>
      <w:rPr>
        <w:noProof/>
      </w:rPr>
      <w:drawing>
        <wp:anchor distT="0" distB="0" distL="114300" distR="114300" simplePos="0" relativeHeight="251658240" behindDoc="0" locked="0" layoutInCell="1" allowOverlap="1" wp14:anchorId="04C1BAE2" wp14:editId="2713E624">
          <wp:simplePos x="0" y="0"/>
          <wp:positionH relativeFrom="page">
            <wp:posOffset>683895</wp:posOffset>
          </wp:positionH>
          <wp:positionV relativeFrom="page">
            <wp:posOffset>421005</wp:posOffset>
          </wp:positionV>
          <wp:extent cx="1558925" cy="541020"/>
          <wp:effectExtent l="0" t="0" r="3175" b="0"/>
          <wp:wrapNone/>
          <wp:docPr id="8" name="Picture 8" descr="USY_MB1_RGB_1_Colour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Y_MB1_RGB_1_Colour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89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923FA"/>
    <w:multiLevelType w:val="hybridMultilevel"/>
    <w:tmpl w:val="A8067408"/>
    <w:lvl w:ilvl="0" w:tplc="FC421A4A">
      <w:start w:val="1"/>
      <w:numFmt w:val="bullet"/>
      <w:lvlText w:val="-"/>
      <w:lvlJc w:val="left"/>
      <w:pPr>
        <w:ind w:left="1145" w:hanging="360"/>
      </w:pPr>
      <w:rPr>
        <w:rFonts w:ascii="Arial" w:hAnsi="Aria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CAC52DE"/>
    <w:multiLevelType w:val="multilevel"/>
    <w:tmpl w:val="DDBE4DC6"/>
    <w:numStyleLink w:val="Numberedlist"/>
  </w:abstractNum>
  <w:abstractNum w:abstractNumId="2" w15:restartNumberingAfterBreak="0">
    <w:nsid w:val="14E417E1"/>
    <w:multiLevelType w:val="hybridMultilevel"/>
    <w:tmpl w:val="7CFA0DB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 w15:restartNumberingAfterBreak="0">
    <w:nsid w:val="1682225A"/>
    <w:multiLevelType w:val="hybridMultilevel"/>
    <w:tmpl w:val="2E4C6E44"/>
    <w:lvl w:ilvl="0" w:tplc="19FE69F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B122D43"/>
    <w:multiLevelType w:val="hybridMultilevel"/>
    <w:tmpl w:val="5FB40FAA"/>
    <w:lvl w:ilvl="0" w:tplc="FC421A4A">
      <w:start w:val="1"/>
      <w:numFmt w:val="bullet"/>
      <w:lvlText w:val="-"/>
      <w:lvlJc w:val="left"/>
      <w:pPr>
        <w:ind w:left="1145" w:hanging="360"/>
      </w:pPr>
      <w:rPr>
        <w:rFonts w:ascii="Arial" w:hAnsi="Aria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5" w15:restartNumberingAfterBreak="0">
    <w:nsid w:val="1E927040"/>
    <w:multiLevelType w:val="multilevel"/>
    <w:tmpl w:val="434E8C6A"/>
    <w:lvl w:ilvl="0">
      <w:start w:val="1"/>
      <w:numFmt w:val="decimal"/>
      <w:lvlText w:val="%1"/>
      <w:lvlJc w:val="left"/>
      <w:pPr>
        <w:ind w:left="560" w:hanging="560"/>
      </w:pPr>
      <w:rPr>
        <w:rFonts w:hint="default"/>
      </w:rPr>
    </w:lvl>
    <w:lvl w:ilvl="1">
      <w:start w:val="1"/>
      <w:numFmt w:val="decimal"/>
      <w:lvlText w:val="%1.%2"/>
      <w:lvlJc w:val="left"/>
      <w:pPr>
        <w:ind w:left="985" w:hanging="5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21AA22FD"/>
    <w:multiLevelType w:val="hybridMultilevel"/>
    <w:tmpl w:val="907C5F7A"/>
    <w:lvl w:ilvl="0" w:tplc="60B0CFF8">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 w15:restartNumberingAfterBreak="0">
    <w:nsid w:val="3C8456CE"/>
    <w:multiLevelType w:val="hybridMultilevel"/>
    <w:tmpl w:val="D834E9F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8" w15:restartNumberingAfterBreak="0">
    <w:nsid w:val="42B9728A"/>
    <w:multiLevelType w:val="hybridMultilevel"/>
    <w:tmpl w:val="A530BCB6"/>
    <w:lvl w:ilvl="0" w:tplc="493AB8CA">
      <w:start w:val="1"/>
      <w:numFmt w:val="bullet"/>
      <w:lvlText w:val=""/>
      <w:lvlJc w:val="left"/>
      <w:pPr>
        <w:ind w:left="1145" w:hanging="360"/>
      </w:pPr>
      <w:rPr>
        <w:rFonts w:ascii="Symbol" w:hAnsi="Symbol" w:hint="default"/>
        <w:color w:val="A6A6A6" w:themeColor="background1" w:themeShade="A6"/>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9" w15:restartNumberingAfterBreak="0">
    <w:nsid w:val="516F4B6A"/>
    <w:multiLevelType w:val="multilevel"/>
    <w:tmpl w:val="484E4B2E"/>
    <w:lvl w:ilvl="0">
      <w:start w:val="1"/>
      <w:numFmt w:val="decimal"/>
      <w:lvlText w:val="%1."/>
      <w:lvlJc w:val="left"/>
      <w:pPr>
        <w:ind w:left="3" w:hanging="57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10" w15:restartNumberingAfterBreak="0">
    <w:nsid w:val="52F004AE"/>
    <w:multiLevelType w:val="multilevel"/>
    <w:tmpl w:val="DDBE4DC6"/>
    <w:numStyleLink w:val="Numberedlist"/>
  </w:abstractNum>
  <w:abstractNum w:abstractNumId="11" w15:restartNumberingAfterBreak="0">
    <w:nsid w:val="58A7549D"/>
    <w:multiLevelType w:val="multilevel"/>
    <w:tmpl w:val="DDBE4DC6"/>
    <w:styleLink w:val="Numberedlist"/>
    <w:lvl w:ilvl="0">
      <w:start w:val="1"/>
      <w:numFmt w:val="decimal"/>
      <w:pStyle w:val="Heading2"/>
      <w:lvlText w:val="%1."/>
      <w:lvlJc w:val="left"/>
      <w:pPr>
        <w:tabs>
          <w:tab w:val="num" w:pos="425"/>
        </w:tabs>
        <w:ind w:left="425" w:hanging="425"/>
      </w:pPr>
      <w:rPr>
        <w:rFonts w:ascii="Arial Bold" w:hAnsi="Arial Bold" w:hint="default"/>
        <w:b/>
        <w:i w:val="0"/>
        <w:color w:val="E64626" w:themeColor="accent1"/>
        <w:sz w:val="22"/>
      </w:rPr>
    </w:lvl>
    <w:lvl w:ilvl="1">
      <w:start w:val="1"/>
      <w:numFmt w:val="decimal"/>
      <w:pStyle w:val="Heading3"/>
      <w:lvlText w:val="%1.%2"/>
      <w:lvlJc w:val="left"/>
      <w:pPr>
        <w:tabs>
          <w:tab w:val="num" w:pos="425"/>
        </w:tabs>
        <w:ind w:left="425" w:hanging="425"/>
      </w:pPr>
      <w:rPr>
        <w:rFonts w:ascii="Arial Bold" w:hAnsi="Arial Bold" w:hint="default"/>
        <w:b/>
        <w:i w:val="0"/>
        <w:color w:val="auto"/>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EF4008E"/>
    <w:multiLevelType w:val="hybridMultilevel"/>
    <w:tmpl w:val="FB36E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6E4600"/>
    <w:multiLevelType w:val="hybridMultilevel"/>
    <w:tmpl w:val="461E78D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4" w15:restartNumberingAfterBreak="0">
    <w:nsid w:val="72957BCC"/>
    <w:multiLevelType w:val="hybridMultilevel"/>
    <w:tmpl w:val="881888D4"/>
    <w:lvl w:ilvl="0" w:tplc="98DEFFE8">
      <w:start w:val="1"/>
      <w:numFmt w:val="bullet"/>
      <w:lvlText w:val=""/>
      <w:lvlJc w:val="left"/>
      <w:pPr>
        <w:ind w:left="720" w:hanging="360"/>
      </w:pPr>
      <w:rPr>
        <w:rFonts w:ascii="Symbol" w:hAnsi="Symbol" w:hint="default"/>
        <w:color w:val="808080" w:themeColor="background1" w:themeShade="80"/>
        <w:sz w:val="18"/>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59368CB"/>
    <w:multiLevelType w:val="hybridMultilevel"/>
    <w:tmpl w:val="D690E638"/>
    <w:lvl w:ilvl="0" w:tplc="901025F2">
      <w:start w:val="1"/>
      <w:numFmt w:val="bullet"/>
      <w:lvlText w:val=""/>
      <w:lvlJc w:val="left"/>
      <w:pPr>
        <w:ind w:left="1145" w:hanging="360"/>
      </w:pPr>
      <w:rPr>
        <w:rFonts w:ascii="Symbol" w:hAnsi="Symbol" w:hint="default"/>
        <w:color w:val="A6A6A6" w:themeColor="background1" w:themeShade="A6"/>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6" w15:restartNumberingAfterBreak="0">
    <w:nsid w:val="7CAD58AA"/>
    <w:multiLevelType w:val="hybridMultilevel"/>
    <w:tmpl w:val="775A1A86"/>
    <w:lvl w:ilvl="0" w:tplc="0C090001">
      <w:start w:val="1"/>
      <w:numFmt w:val="bullet"/>
      <w:lvlText w:val=""/>
      <w:lvlJc w:val="left"/>
      <w:pPr>
        <w:ind w:left="1350" w:hanging="360"/>
      </w:pPr>
      <w:rPr>
        <w:rFonts w:ascii="Symbol" w:hAnsi="Symbol" w:hint="default"/>
      </w:rPr>
    </w:lvl>
    <w:lvl w:ilvl="1" w:tplc="0C090003" w:tentative="1">
      <w:start w:val="1"/>
      <w:numFmt w:val="bullet"/>
      <w:lvlText w:val="o"/>
      <w:lvlJc w:val="left"/>
      <w:pPr>
        <w:ind w:left="2070" w:hanging="360"/>
      </w:pPr>
      <w:rPr>
        <w:rFonts w:ascii="Courier New" w:hAnsi="Courier New" w:cs="Courier New" w:hint="default"/>
      </w:rPr>
    </w:lvl>
    <w:lvl w:ilvl="2" w:tplc="0C090005" w:tentative="1">
      <w:start w:val="1"/>
      <w:numFmt w:val="bullet"/>
      <w:lvlText w:val=""/>
      <w:lvlJc w:val="left"/>
      <w:pPr>
        <w:ind w:left="2790" w:hanging="360"/>
      </w:pPr>
      <w:rPr>
        <w:rFonts w:ascii="Wingdings" w:hAnsi="Wingdings" w:hint="default"/>
      </w:rPr>
    </w:lvl>
    <w:lvl w:ilvl="3" w:tplc="0C090001" w:tentative="1">
      <w:start w:val="1"/>
      <w:numFmt w:val="bullet"/>
      <w:lvlText w:val=""/>
      <w:lvlJc w:val="left"/>
      <w:pPr>
        <w:ind w:left="3510" w:hanging="360"/>
      </w:pPr>
      <w:rPr>
        <w:rFonts w:ascii="Symbol" w:hAnsi="Symbol" w:hint="default"/>
      </w:rPr>
    </w:lvl>
    <w:lvl w:ilvl="4" w:tplc="0C090003" w:tentative="1">
      <w:start w:val="1"/>
      <w:numFmt w:val="bullet"/>
      <w:lvlText w:val="o"/>
      <w:lvlJc w:val="left"/>
      <w:pPr>
        <w:ind w:left="4230" w:hanging="360"/>
      </w:pPr>
      <w:rPr>
        <w:rFonts w:ascii="Courier New" w:hAnsi="Courier New" w:cs="Courier New" w:hint="default"/>
      </w:rPr>
    </w:lvl>
    <w:lvl w:ilvl="5" w:tplc="0C090005" w:tentative="1">
      <w:start w:val="1"/>
      <w:numFmt w:val="bullet"/>
      <w:lvlText w:val=""/>
      <w:lvlJc w:val="left"/>
      <w:pPr>
        <w:ind w:left="4950" w:hanging="360"/>
      </w:pPr>
      <w:rPr>
        <w:rFonts w:ascii="Wingdings" w:hAnsi="Wingdings" w:hint="default"/>
      </w:rPr>
    </w:lvl>
    <w:lvl w:ilvl="6" w:tplc="0C090001" w:tentative="1">
      <w:start w:val="1"/>
      <w:numFmt w:val="bullet"/>
      <w:lvlText w:val=""/>
      <w:lvlJc w:val="left"/>
      <w:pPr>
        <w:ind w:left="5670" w:hanging="360"/>
      </w:pPr>
      <w:rPr>
        <w:rFonts w:ascii="Symbol" w:hAnsi="Symbol" w:hint="default"/>
      </w:rPr>
    </w:lvl>
    <w:lvl w:ilvl="7" w:tplc="0C090003" w:tentative="1">
      <w:start w:val="1"/>
      <w:numFmt w:val="bullet"/>
      <w:lvlText w:val="o"/>
      <w:lvlJc w:val="left"/>
      <w:pPr>
        <w:ind w:left="6390" w:hanging="360"/>
      </w:pPr>
      <w:rPr>
        <w:rFonts w:ascii="Courier New" w:hAnsi="Courier New" w:cs="Courier New" w:hint="default"/>
      </w:rPr>
    </w:lvl>
    <w:lvl w:ilvl="8" w:tplc="0C090005" w:tentative="1">
      <w:start w:val="1"/>
      <w:numFmt w:val="bullet"/>
      <w:lvlText w:val=""/>
      <w:lvlJc w:val="left"/>
      <w:pPr>
        <w:ind w:left="7110" w:hanging="360"/>
      </w:pPr>
      <w:rPr>
        <w:rFonts w:ascii="Wingdings" w:hAnsi="Wingdings" w:hint="default"/>
      </w:rPr>
    </w:lvl>
  </w:abstractNum>
  <w:num w:numId="1" w16cid:durableId="1922135340">
    <w:abstractNumId w:val="9"/>
  </w:num>
  <w:num w:numId="2" w16cid:durableId="1750343356">
    <w:abstractNumId w:val="16"/>
  </w:num>
  <w:num w:numId="3" w16cid:durableId="479350660">
    <w:abstractNumId w:val="13"/>
  </w:num>
  <w:num w:numId="4" w16cid:durableId="353113112">
    <w:abstractNumId w:val="6"/>
  </w:num>
  <w:num w:numId="5" w16cid:durableId="795029642">
    <w:abstractNumId w:val="3"/>
  </w:num>
  <w:num w:numId="6" w16cid:durableId="864445250">
    <w:abstractNumId w:val="11"/>
  </w:num>
  <w:num w:numId="7" w16cid:durableId="20278292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3761801">
    <w:abstractNumId w:val="5"/>
  </w:num>
  <w:num w:numId="9" w16cid:durableId="382490634">
    <w:abstractNumId w:val="10"/>
  </w:num>
  <w:num w:numId="10" w16cid:durableId="1497376785">
    <w:abstractNumId w:val="1"/>
  </w:num>
  <w:num w:numId="11" w16cid:durableId="7949438">
    <w:abstractNumId w:val="4"/>
  </w:num>
  <w:num w:numId="12" w16cid:durableId="2129931471">
    <w:abstractNumId w:val="0"/>
  </w:num>
  <w:num w:numId="13" w16cid:durableId="1560825354">
    <w:abstractNumId w:val="14"/>
  </w:num>
  <w:num w:numId="14" w16cid:durableId="713964050">
    <w:abstractNumId w:val="8"/>
  </w:num>
  <w:num w:numId="15" w16cid:durableId="2104494183">
    <w:abstractNumId w:val="15"/>
  </w:num>
  <w:num w:numId="16" w16cid:durableId="93794337">
    <w:abstractNumId w:val="2"/>
  </w:num>
  <w:num w:numId="17" w16cid:durableId="1116876647">
    <w:abstractNumId w:val="7"/>
  </w:num>
  <w:num w:numId="18" w16cid:durableId="10864222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FBC"/>
    <w:rsid w:val="000107B4"/>
    <w:rsid w:val="00012D2A"/>
    <w:rsid w:val="00013844"/>
    <w:rsid w:val="00026087"/>
    <w:rsid w:val="000412A0"/>
    <w:rsid w:val="00042003"/>
    <w:rsid w:val="00044A8B"/>
    <w:rsid w:val="000556E0"/>
    <w:rsid w:val="000569FD"/>
    <w:rsid w:val="0006616B"/>
    <w:rsid w:val="00072FA7"/>
    <w:rsid w:val="00080A9B"/>
    <w:rsid w:val="0008440D"/>
    <w:rsid w:val="000930A7"/>
    <w:rsid w:val="000A2BF4"/>
    <w:rsid w:val="000A706C"/>
    <w:rsid w:val="000A7A64"/>
    <w:rsid w:val="000B0EEF"/>
    <w:rsid w:val="000B2A49"/>
    <w:rsid w:val="000B374C"/>
    <w:rsid w:val="000B463C"/>
    <w:rsid w:val="000B68A2"/>
    <w:rsid w:val="000C03C7"/>
    <w:rsid w:val="000D698B"/>
    <w:rsid w:val="000E3A69"/>
    <w:rsid w:val="000F7B98"/>
    <w:rsid w:val="00101490"/>
    <w:rsid w:val="00111AAA"/>
    <w:rsid w:val="0012521D"/>
    <w:rsid w:val="00134514"/>
    <w:rsid w:val="00134644"/>
    <w:rsid w:val="001357F0"/>
    <w:rsid w:val="00136F02"/>
    <w:rsid w:val="0014565E"/>
    <w:rsid w:val="00161B43"/>
    <w:rsid w:val="00165DB3"/>
    <w:rsid w:val="0018626D"/>
    <w:rsid w:val="001870C8"/>
    <w:rsid w:val="001876BF"/>
    <w:rsid w:val="001937D9"/>
    <w:rsid w:val="001A35D1"/>
    <w:rsid w:val="001C2A66"/>
    <w:rsid w:val="001C6FBC"/>
    <w:rsid w:val="001C75B1"/>
    <w:rsid w:val="001D24D5"/>
    <w:rsid w:val="001D6A6A"/>
    <w:rsid w:val="001D7707"/>
    <w:rsid w:val="001D7DFB"/>
    <w:rsid w:val="00203D53"/>
    <w:rsid w:val="002176DC"/>
    <w:rsid w:val="00231999"/>
    <w:rsid w:val="00233AF9"/>
    <w:rsid w:val="00242112"/>
    <w:rsid w:val="0024617F"/>
    <w:rsid w:val="00252802"/>
    <w:rsid w:val="00254BF1"/>
    <w:rsid w:val="0027688D"/>
    <w:rsid w:val="00285279"/>
    <w:rsid w:val="00285C98"/>
    <w:rsid w:val="00287834"/>
    <w:rsid w:val="002932E1"/>
    <w:rsid w:val="00293CC6"/>
    <w:rsid w:val="0029473C"/>
    <w:rsid w:val="00294B95"/>
    <w:rsid w:val="002A56BF"/>
    <w:rsid w:val="002A5CEB"/>
    <w:rsid w:val="002B19AF"/>
    <w:rsid w:val="002C1C7F"/>
    <w:rsid w:val="002D3E73"/>
    <w:rsid w:val="002E64D2"/>
    <w:rsid w:val="002F0481"/>
    <w:rsid w:val="002F1850"/>
    <w:rsid w:val="002F3D00"/>
    <w:rsid w:val="002F707F"/>
    <w:rsid w:val="00310F42"/>
    <w:rsid w:val="00311816"/>
    <w:rsid w:val="0031387F"/>
    <w:rsid w:val="003206CA"/>
    <w:rsid w:val="00327E22"/>
    <w:rsid w:val="00331F9B"/>
    <w:rsid w:val="0034004C"/>
    <w:rsid w:val="003401CB"/>
    <w:rsid w:val="003413C5"/>
    <w:rsid w:val="0034191D"/>
    <w:rsid w:val="0034676A"/>
    <w:rsid w:val="003470E1"/>
    <w:rsid w:val="003505E3"/>
    <w:rsid w:val="00385F44"/>
    <w:rsid w:val="003941EC"/>
    <w:rsid w:val="003A351E"/>
    <w:rsid w:val="003B4D5C"/>
    <w:rsid w:val="003B519A"/>
    <w:rsid w:val="003C482A"/>
    <w:rsid w:val="003D1010"/>
    <w:rsid w:val="003E3CD3"/>
    <w:rsid w:val="003E6FF3"/>
    <w:rsid w:val="003F09C8"/>
    <w:rsid w:val="003F6EDD"/>
    <w:rsid w:val="0041464D"/>
    <w:rsid w:val="00414808"/>
    <w:rsid w:val="00414EB6"/>
    <w:rsid w:val="00430650"/>
    <w:rsid w:val="00430E09"/>
    <w:rsid w:val="00442C11"/>
    <w:rsid w:val="004727B0"/>
    <w:rsid w:val="00491EDD"/>
    <w:rsid w:val="004947B3"/>
    <w:rsid w:val="004C06D0"/>
    <w:rsid w:val="004C5355"/>
    <w:rsid w:val="004D0D55"/>
    <w:rsid w:val="004E79FE"/>
    <w:rsid w:val="004F058D"/>
    <w:rsid w:val="004F294F"/>
    <w:rsid w:val="00502800"/>
    <w:rsid w:val="005034A0"/>
    <w:rsid w:val="00503550"/>
    <w:rsid w:val="00506CD7"/>
    <w:rsid w:val="005103EF"/>
    <w:rsid w:val="005104B8"/>
    <w:rsid w:val="005107E4"/>
    <w:rsid w:val="00522B7A"/>
    <w:rsid w:val="00530B5C"/>
    <w:rsid w:val="00530C8D"/>
    <w:rsid w:val="00535730"/>
    <w:rsid w:val="00535B41"/>
    <w:rsid w:val="00537766"/>
    <w:rsid w:val="00542C1B"/>
    <w:rsid w:val="0055620F"/>
    <w:rsid w:val="00562603"/>
    <w:rsid w:val="00565F1F"/>
    <w:rsid w:val="005712C9"/>
    <w:rsid w:val="00571F2F"/>
    <w:rsid w:val="00580C8C"/>
    <w:rsid w:val="00582960"/>
    <w:rsid w:val="005841C1"/>
    <w:rsid w:val="005843EE"/>
    <w:rsid w:val="00591A35"/>
    <w:rsid w:val="00592872"/>
    <w:rsid w:val="00593367"/>
    <w:rsid w:val="005A2221"/>
    <w:rsid w:val="005B2444"/>
    <w:rsid w:val="005B3941"/>
    <w:rsid w:val="005C1E8C"/>
    <w:rsid w:val="005C72EF"/>
    <w:rsid w:val="005D0AA5"/>
    <w:rsid w:val="005D2126"/>
    <w:rsid w:val="005D2562"/>
    <w:rsid w:val="005D3374"/>
    <w:rsid w:val="005D357C"/>
    <w:rsid w:val="005E38F1"/>
    <w:rsid w:val="00601136"/>
    <w:rsid w:val="00607670"/>
    <w:rsid w:val="00621F1E"/>
    <w:rsid w:val="00624F04"/>
    <w:rsid w:val="006369F1"/>
    <w:rsid w:val="00636B4B"/>
    <w:rsid w:val="00642665"/>
    <w:rsid w:val="00647A79"/>
    <w:rsid w:val="00653DAC"/>
    <w:rsid w:val="00655A92"/>
    <w:rsid w:val="00657494"/>
    <w:rsid w:val="006648F2"/>
    <w:rsid w:val="00667403"/>
    <w:rsid w:val="0068754D"/>
    <w:rsid w:val="00695DCC"/>
    <w:rsid w:val="006C66A4"/>
    <w:rsid w:val="006D0B2D"/>
    <w:rsid w:val="006D26C5"/>
    <w:rsid w:val="006F6319"/>
    <w:rsid w:val="00703936"/>
    <w:rsid w:val="00703D9B"/>
    <w:rsid w:val="007059B5"/>
    <w:rsid w:val="0071224A"/>
    <w:rsid w:val="00724837"/>
    <w:rsid w:val="00727632"/>
    <w:rsid w:val="0073588A"/>
    <w:rsid w:val="00741CB2"/>
    <w:rsid w:val="00743489"/>
    <w:rsid w:val="00745EAD"/>
    <w:rsid w:val="0074603C"/>
    <w:rsid w:val="007463DC"/>
    <w:rsid w:val="0075148F"/>
    <w:rsid w:val="00756D4B"/>
    <w:rsid w:val="007611B9"/>
    <w:rsid w:val="007637E3"/>
    <w:rsid w:val="00770E0C"/>
    <w:rsid w:val="0078367A"/>
    <w:rsid w:val="00784A3A"/>
    <w:rsid w:val="007864AF"/>
    <w:rsid w:val="007907D6"/>
    <w:rsid w:val="00793550"/>
    <w:rsid w:val="00793A80"/>
    <w:rsid w:val="007B7023"/>
    <w:rsid w:val="007E45BE"/>
    <w:rsid w:val="007E560F"/>
    <w:rsid w:val="007F3F94"/>
    <w:rsid w:val="00800659"/>
    <w:rsid w:val="00802158"/>
    <w:rsid w:val="0080357F"/>
    <w:rsid w:val="008050C0"/>
    <w:rsid w:val="00813CEA"/>
    <w:rsid w:val="00821990"/>
    <w:rsid w:val="00822844"/>
    <w:rsid w:val="0083111A"/>
    <w:rsid w:val="00840C6B"/>
    <w:rsid w:val="00842C7F"/>
    <w:rsid w:val="00843BEE"/>
    <w:rsid w:val="00846516"/>
    <w:rsid w:val="00850464"/>
    <w:rsid w:val="00854412"/>
    <w:rsid w:val="00855F05"/>
    <w:rsid w:val="0086484C"/>
    <w:rsid w:val="0087116B"/>
    <w:rsid w:val="008757B8"/>
    <w:rsid w:val="00877402"/>
    <w:rsid w:val="00886DE4"/>
    <w:rsid w:val="008A11B6"/>
    <w:rsid w:val="008A530E"/>
    <w:rsid w:val="008D1123"/>
    <w:rsid w:val="008D3601"/>
    <w:rsid w:val="008D7F39"/>
    <w:rsid w:val="00900C8E"/>
    <w:rsid w:val="009044AD"/>
    <w:rsid w:val="00904C5A"/>
    <w:rsid w:val="009141E8"/>
    <w:rsid w:val="00915DB2"/>
    <w:rsid w:val="00925352"/>
    <w:rsid w:val="00926F23"/>
    <w:rsid w:val="00934202"/>
    <w:rsid w:val="00940064"/>
    <w:rsid w:val="009416CB"/>
    <w:rsid w:val="00946FE1"/>
    <w:rsid w:val="00953F8A"/>
    <w:rsid w:val="00960A26"/>
    <w:rsid w:val="00965720"/>
    <w:rsid w:val="00981A5D"/>
    <w:rsid w:val="009858A2"/>
    <w:rsid w:val="0099088F"/>
    <w:rsid w:val="00990F4D"/>
    <w:rsid w:val="009A620A"/>
    <w:rsid w:val="009B06BE"/>
    <w:rsid w:val="009B6FFB"/>
    <w:rsid w:val="009C0E85"/>
    <w:rsid w:val="009C1235"/>
    <w:rsid w:val="009C2AFD"/>
    <w:rsid w:val="009C3BAF"/>
    <w:rsid w:val="009C680C"/>
    <w:rsid w:val="009D0FFD"/>
    <w:rsid w:val="009D1656"/>
    <w:rsid w:val="009D5823"/>
    <w:rsid w:val="009E4729"/>
    <w:rsid w:val="009F32B3"/>
    <w:rsid w:val="009F736E"/>
    <w:rsid w:val="00A03D1E"/>
    <w:rsid w:val="00A05BAC"/>
    <w:rsid w:val="00A1333D"/>
    <w:rsid w:val="00A260AC"/>
    <w:rsid w:val="00A32331"/>
    <w:rsid w:val="00A34B49"/>
    <w:rsid w:val="00A35499"/>
    <w:rsid w:val="00A35B8E"/>
    <w:rsid w:val="00A444DC"/>
    <w:rsid w:val="00A47034"/>
    <w:rsid w:val="00A562A2"/>
    <w:rsid w:val="00A628DE"/>
    <w:rsid w:val="00A84215"/>
    <w:rsid w:val="00A84382"/>
    <w:rsid w:val="00A86AEF"/>
    <w:rsid w:val="00A90C6C"/>
    <w:rsid w:val="00A95753"/>
    <w:rsid w:val="00A96D25"/>
    <w:rsid w:val="00AB1965"/>
    <w:rsid w:val="00AB3A6C"/>
    <w:rsid w:val="00AB533F"/>
    <w:rsid w:val="00AC0DDD"/>
    <w:rsid w:val="00AC57C1"/>
    <w:rsid w:val="00AD2434"/>
    <w:rsid w:val="00AF5D50"/>
    <w:rsid w:val="00B023B6"/>
    <w:rsid w:val="00B04999"/>
    <w:rsid w:val="00B06AEC"/>
    <w:rsid w:val="00B07CB9"/>
    <w:rsid w:val="00B13E44"/>
    <w:rsid w:val="00B1530C"/>
    <w:rsid w:val="00B20049"/>
    <w:rsid w:val="00B2635E"/>
    <w:rsid w:val="00B32DEB"/>
    <w:rsid w:val="00B3306A"/>
    <w:rsid w:val="00B42368"/>
    <w:rsid w:val="00B42F2B"/>
    <w:rsid w:val="00B46271"/>
    <w:rsid w:val="00B46A91"/>
    <w:rsid w:val="00B62ACF"/>
    <w:rsid w:val="00B65798"/>
    <w:rsid w:val="00B65A30"/>
    <w:rsid w:val="00B71747"/>
    <w:rsid w:val="00B77CE5"/>
    <w:rsid w:val="00B902C4"/>
    <w:rsid w:val="00B91A1E"/>
    <w:rsid w:val="00BA0F13"/>
    <w:rsid w:val="00BA1AC6"/>
    <w:rsid w:val="00BA4450"/>
    <w:rsid w:val="00BA7540"/>
    <w:rsid w:val="00BB5C4F"/>
    <w:rsid w:val="00BC06B1"/>
    <w:rsid w:val="00BC1DB4"/>
    <w:rsid w:val="00BC324F"/>
    <w:rsid w:val="00BD33D0"/>
    <w:rsid w:val="00BE11F9"/>
    <w:rsid w:val="00BE39F1"/>
    <w:rsid w:val="00BE6295"/>
    <w:rsid w:val="00C02281"/>
    <w:rsid w:val="00C10AEA"/>
    <w:rsid w:val="00C10B8B"/>
    <w:rsid w:val="00C11CCD"/>
    <w:rsid w:val="00C2299D"/>
    <w:rsid w:val="00C30D6B"/>
    <w:rsid w:val="00C35FAB"/>
    <w:rsid w:val="00C37C3D"/>
    <w:rsid w:val="00C46859"/>
    <w:rsid w:val="00C46D2A"/>
    <w:rsid w:val="00C52F77"/>
    <w:rsid w:val="00C66A74"/>
    <w:rsid w:val="00C73B13"/>
    <w:rsid w:val="00C75078"/>
    <w:rsid w:val="00C80F8E"/>
    <w:rsid w:val="00C864B3"/>
    <w:rsid w:val="00C9358D"/>
    <w:rsid w:val="00C94992"/>
    <w:rsid w:val="00CA45EA"/>
    <w:rsid w:val="00CA6EF6"/>
    <w:rsid w:val="00CB40EF"/>
    <w:rsid w:val="00CD17A0"/>
    <w:rsid w:val="00CD3E37"/>
    <w:rsid w:val="00CF0ACE"/>
    <w:rsid w:val="00CF0FA4"/>
    <w:rsid w:val="00CF6D94"/>
    <w:rsid w:val="00CF7589"/>
    <w:rsid w:val="00D025A1"/>
    <w:rsid w:val="00D15538"/>
    <w:rsid w:val="00D34BE8"/>
    <w:rsid w:val="00D47E20"/>
    <w:rsid w:val="00D531F7"/>
    <w:rsid w:val="00D53242"/>
    <w:rsid w:val="00D75CA7"/>
    <w:rsid w:val="00D805B1"/>
    <w:rsid w:val="00D83ECD"/>
    <w:rsid w:val="00D90D6B"/>
    <w:rsid w:val="00D928F7"/>
    <w:rsid w:val="00D94B0E"/>
    <w:rsid w:val="00DB0A85"/>
    <w:rsid w:val="00DB4468"/>
    <w:rsid w:val="00DC03D5"/>
    <w:rsid w:val="00DC2E51"/>
    <w:rsid w:val="00DC666A"/>
    <w:rsid w:val="00DD41BC"/>
    <w:rsid w:val="00DD76B9"/>
    <w:rsid w:val="00DE36B7"/>
    <w:rsid w:val="00DF0A57"/>
    <w:rsid w:val="00DF6C97"/>
    <w:rsid w:val="00E01396"/>
    <w:rsid w:val="00E0361D"/>
    <w:rsid w:val="00E03DEF"/>
    <w:rsid w:val="00E110DD"/>
    <w:rsid w:val="00E1263E"/>
    <w:rsid w:val="00E16DB2"/>
    <w:rsid w:val="00E21037"/>
    <w:rsid w:val="00E23518"/>
    <w:rsid w:val="00E24A78"/>
    <w:rsid w:val="00E31F77"/>
    <w:rsid w:val="00E36F3D"/>
    <w:rsid w:val="00E426AA"/>
    <w:rsid w:val="00E4417D"/>
    <w:rsid w:val="00E509D6"/>
    <w:rsid w:val="00E62C97"/>
    <w:rsid w:val="00E72ED4"/>
    <w:rsid w:val="00E7454E"/>
    <w:rsid w:val="00EA0305"/>
    <w:rsid w:val="00EA3229"/>
    <w:rsid w:val="00EB7E62"/>
    <w:rsid w:val="00EC1005"/>
    <w:rsid w:val="00EC420B"/>
    <w:rsid w:val="00EC4F66"/>
    <w:rsid w:val="00EC627B"/>
    <w:rsid w:val="00ED356D"/>
    <w:rsid w:val="00EE082F"/>
    <w:rsid w:val="00EE3E90"/>
    <w:rsid w:val="00EE4EBD"/>
    <w:rsid w:val="00EF4AFD"/>
    <w:rsid w:val="00F02AE3"/>
    <w:rsid w:val="00F046F2"/>
    <w:rsid w:val="00F155E5"/>
    <w:rsid w:val="00F3182C"/>
    <w:rsid w:val="00F334DF"/>
    <w:rsid w:val="00F369C6"/>
    <w:rsid w:val="00F42C6B"/>
    <w:rsid w:val="00F43BE2"/>
    <w:rsid w:val="00F47C6D"/>
    <w:rsid w:val="00F7146D"/>
    <w:rsid w:val="00F7359F"/>
    <w:rsid w:val="00F8159F"/>
    <w:rsid w:val="00F81DC2"/>
    <w:rsid w:val="00F855CD"/>
    <w:rsid w:val="00FA1F43"/>
    <w:rsid w:val="00FB084E"/>
    <w:rsid w:val="00FB140A"/>
    <w:rsid w:val="00FC1601"/>
    <w:rsid w:val="00FC5A8D"/>
    <w:rsid w:val="00FC6652"/>
    <w:rsid w:val="00FD0CE8"/>
    <w:rsid w:val="00FD3327"/>
    <w:rsid w:val="00FE48C5"/>
    <w:rsid w:val="00FE76C9"/>
    <w:rsid w:val="0158E3A3"/>
    <w:rsid w:val="049E285A"/>
    <w:rsid w:val="04C4039A"/>
    <w:rsid w:val="04E0F393"/>
    <w:rsid w:val="07451DA3"/>
    <w:rsid w:val="0835730F"/>
    <w:rsid w:val="09A19163"/>
    <w:rsid w:val="0B16A8D3"/>
    <w:rsid w:val="0E48FB24"/>
    <w:rsid w:val="0EDFBF57"/>
    <w:rsid w:val="0F17EB7C"/>
    <w:rsid w:val="107B8FB8"/>
    <w:rsid w:val="10A09FA5"/>
    <w:rsid w:val="1122D6A6"/>
    <w:rsid w:val="11E75A7E"/>
    <w:rsid w:val="1292D6A0"/>
    <w:rsid w:val="140874AD"/>
    <w:rsid w:val="16BEAA4A"/>
    <w:rsid w:val="17E17C62"/>
    <w:rsid w:val="17F3DA6C"/>
    <w:rsid w:val="1872F651"/>
    <w:rsid w:val="18CFD781"/>
    <w:rsid w:val="1B324D93"/>
    <w:rsid w:val="1C547D7E"/>
    <w:rsid w:val="1E85D5A4"/>
    <w:rsid w:val="1FBCEEC1"/>
    <w:rsid w:val="2030D7A8"/>
    <w:rsid w:val="212350E1"/>
    <w:rsid w:val="21819455"/>
    <w:rsid w:val="23B164D8"/>
    <w:rsid w:val="24E1A00D"/>
    <w:rsid w:val="25B6D1D1"/>
    <w:rsid w:val="272CA4EF"/>
    <w:rsid w:val="285A7918"/>
    <w:rsid w:val="297F895A"/>
    <w:rsid w:val="29C959A3"/>
    <w:rsid w:val="2B233D0B"/>
    <w:rsid w:val="2B2E9DB9"/>
    <w:rsid w:val="2B6770B7"/>
    <w:rsid w:val="2D0E3619"/>
    <w:rsid w:val="3294E7E5"/>
    <w:rsid w:val="344A315B"/>
    <w:rsid w:val="349BB50F"/>
    <w:rsid w:val="36378570"/>
    <w:rsid w:val="366B03CB"/>
    <w:rsid w:val="37775176"/>
    <w:rsid w:val="37FA742B"/>
    <w:rsid w:val="39ECB921"/>
    <w:rsid w:val="3C43C4F8"/>
    <w:rsid w:val="3D36066E"/>
    <w:rsid w:val="3E390F5E"/>
    <w:rsid w:val="3EC02A44"/>
    <w:rsid w:val="40AE2EE3"/>
    <w:rsid w:val="43AE299B"/>
    <w:rsid w:val="4537594E"/>
    <w:rsid w:val="4666FF2E"/>
    <w:rsid w:val="47A5D6BF"/>
    <w:rsid w:val="48FB8848"/>
    <w:rsid w:val="4932AE7F"/>
    <w:rsid w:val="49451378"/>
    <w:rsid w:val="4C50CDD2"/>
    <w:rsid w:val="4D1D53EB"/>
    <w:rsid w:val="4D4063C3"/>
    <w:rsid w:val="4E151843"/>
    <w:rsid w:val="4E9560CB"/>
    <w:rsid w:val="4FB0E8A4"/>
    <w:rsid w:val="53A6FA27"/>
    <w:rsid w:val="548459C7"/>
    <w:rsid w:val="56202A28"/>
    <w:rsid w:val="56A076C2"/>
    <w:rsid w:val="5C10EA47"/>
    <w:rsid w:val="5C46C464"/>
    <w:rsid w:val="5C676E98"/>
    <w:rsid w:val="5CE27644"/>
    <w:rsid w:val="5DBACBDC"/>
    <w:rsid w:val="5E55C3B4"/>
    <w:rsid w:val="5F569C3D"/>
    <w:rsid w:val="609BB3B2"/>
    <w:rsid w:val="616ACA55"/>
    <w:rsid w:val="62C07F1B"/>
    <w:rsid w:val="65C0A889"/>
    <w:rsid w:val="6AD209BF"/>
    <w:rsid w:val="6E155C70"/>
    <w:rsid w:val="6F876EE8"/>
    <w:rsid w:val="71DE7E40"/>
    <w:rsid w:val="71F35605"/>
    <w:rsid w:val="72316288"/>
    <w:rsid w:val="735AE745"/>
    <w:rsid w:val="74684E85"/>
    <w:rsid w:val="796D22D3"/>
    <w:rsid w:val="798D5B74"/>
    <w:rsid w:val="7BC06964"/>
    <w:rsid w:val="7C08F6C0"/>
    <w:rsid w:val="7CF18F1C"/>
    <w:rsid w:val="7DE5570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9DACB"/>
  <w15:chartTrackingRefBased/>
  <w15:docId w15:val="{A71DD3FA-327A-4549-9F64-1E3AD56B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61D"/>
    <w:pPr>
      <w:spacing w:after="120" w:line="240" w:lineRule="auto"/>
    </w:pPr>
    <w:rPr>
      <w:rFonts w:ascii="Arial" w:hAnsi="Arial"/>
      <w:sz w:val="20"/>
    </w:rPr>
  </w:style>
  <w:style w:type="paragraph" w:styleId="Heading1">
    <w:name w:val="heading 1"/>
    <w:basedOn w:val="Normal"/>
    <w:next w:val="Normal"/>
    <w:link w:val="Heading1Char"/>
    <w:qFormat/>
    <w:rsid w:val="003E6FF3"/>
    <w:pPr>
      <w:keepNext/>
      <w:keepLines/>
      <w:spacing w:before="120"/>
      <w:outlineLvl w:val="0"/>
    </w:pPr>
    <w:rPr>
      <w:rFonts w:eastAsia="Times New Roman" w:cs="Times New Roman"/>
      <w:b/>
      <w:bCs/>
      <w:caps/>
      <w:color w:val="424242" w:themeColor="text2"/>
      <w:sz w:val="28"/>
      <w:szCs w:val="28"/>
      <w:lang w:eastAsia="en-AU"/>
    </w:rPr>
  </w:style>
  <w:style w:type="paragraph" w:styleId="Heading2">
    <w:name w:val="heading 2"/>
    <w:basedOn w:val="Normal"/>
    <w:next w:val="Normal"/>
    <w:link w:val="Heading2Char"/>
    <w:unhideWhenUsed/>
    <w:qFormat/>
    <w:rsid w:val="003E6FF3"/>
    <w:pPr>
      <w:keepNext/>
      <w:keepLines/>
      <w:numPr>
        <w:numId w:val="9"/>
      </w:numPr>
      <w:pBdr>
        <w:top w:val="single" w:sz="4" w:space="1" w:color="FAD9D3" w:themeColor="accent1" w:themeTint="33"/>
        <w:left w:val="single" w:sz="4" w:space="4" w:color="FAD9D3" w:themeColor="accent1" w:themeTint="33"/>
        <w:bottom w:val="single" w:sz="4" w:space="1" w:color="FAD9D3" w:themeColor="accent1" w:themeTint="33"/>
        <w:right w:val="single" w:sz="4" w:space="4" w:color="FAD9D3" w:themeColor="accent1" w:themeTint="33"/>
      </w:pBdr>
      <w:shd w:val="clear" w:color="auto" w:fill="FAD9D3" w:themeFill="accent1" w:themeFillTint="33"/>
      <w:spacing w:before="360"/>
      <w:outlineLvl w:val="1"/>
    </w:pPr>
    <w:rPr>
      <w:rFonts w:eastAsiaTheme="majorEastAsia" w:cstheme="majorBidi"/>
      <w:b/>
      <w:color w:val="E64626"/>
      <w:sz w:val="22"/>
      <w:szCs w:val="26"/>
    </w:rPr>
  </w:style>
  <w:style w:type="paragraph" w:styleId="Heading3">
    <w:name w:val="heading 3"/>
    <w:basedOn w:val="Normal"/>
    <w:next w:val="Normal"/>
    <w:link w:val="Heading3Char"/>
    <w:unhideWhenUsed/>
    <w:qFormat/>
    <w:rsid w:val="007B7023"/>
    <w:pPr>
      <w:keepNext/>
      <w:keepLines/>
      <w:numPr>
        <w:ilvl w:val="1"/>
        <w:numId w:val="9"/>
      </w:numPr>
      <w:spacing w:before="240"/>
      <w:outlineLvl w:val="2"/>
    </w:pPr>
    <w:rPr>
      <w:rFonts w:eastAsiaTheme="majorEastAsia" w:cstheme="majorBidi"/>
      <w:b/>
      <w:szCs w:val="24"/>
    </w:rPr>
  </w:style>
  <w:style w:type="paragraph" w:styleId="Heading4">
    <w:name w:val="heading 4"/>
    <w:basedOn w:val="Normal"/>
    <w:next w:val="Normal"/>
    <w:link w:val="Heading4Char"/>
    <w:semiHidden/>
    <w:unhideWhenUsed/>
    <w:rsid w:val="00E0361D"/>
    <w:pPr>
      <w:keepNext/>
      <w:keepLines/>
      <w:spacing w:before="40" w:after="0"/>
      <w:outlineLvl w:val="3"/>
    </w:pPr>
    <w:rPr>
      <w:rFonts w:eastAsiaTheme="majorEastAsia" w:cstheme="majorBidi"/>
      <w:b/>
      <w:i/>
      <w:iCs/>
      <w:color w:val="E64626"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B7023"/>
    <w:rPr>
      <w:rFonts w:ascii="Arial" w:eastAsiaTheme="majorEastAsia" w:hAnsi="Arial" w:cstheme="majorBidi"/>
      <w:b/>
      <w:sz w:val="20"/>
      <w:szCs w:val="24"/>
    </w:rPr>
  </w:style>
  <w:style w:type="character" w:customStyle="1" w:styleId="Heading2Char">
    <w:name w:val="Heading 2 Char"/>
    <w:basedOn w:val="DefaultParagraphFont"/>
    <w:link w:val="Heading2"/>
    <w:rsid w:val="003E6FF3"/>
    <w:rPr>
      <w:rFonts w:ascii="Arial" w:eastAsiaTheme="majorEastAsia" w:hAnsi="Arial" w:cstheme="majorBidi"/>
      <w:b/>
      <w:color w:val="E64626"/>
      <w:szCs w:val="26"/>
      <w:shd w:val="clear" w:color="auto" w:fill="FAD9D3" w:themeFill="accent1" w:themeFillTint="33"/>
    </w:rPr>
  </w:style>
  <w:style w:type="character" w:customStyle="1" w:styleId="Heading1Char">
    <w:name w:val="Heading 1 Char"/>
    <w:basedOn w:val="DefaultParagraphFont"/>
    <w:link w:val="Heading1"/>
    <w:rsid w:val="003E6FF3"/>
    <w:rPr>
      <w:rFonts w:ascii="Arial" w:eastAsia="Times New Roman" w:hAnsi="Arial" w:cs="Times New Roman"/>
      <w:b/>
      <w:bCs/>
      <w:caps/>
      <w:color w:val="424242" w:themeColor="text2"/>
      <w:sz w:val="28"/>
      <w:szCs w:val="28"/>
      <w:lang w:eastAsia="en-AU"/>
    </w:rPr>
  </w:style>
  <w:style w:type="paragraph" w:styleId="Header">
    <w:name w:val="header"/>
    <w:basedOn w:val="Normal"/>
    <w:link w:val="HeaderChar"/>
    <w:uiPriority w:val="99"/>
    <w:unhideWhenUsed/>
    <w:rsid w:val="00B65A30"/>
    <w:pPr>
      <w:tabs>
        <w:tab w:val="center" w:pos="4513"/>
        <w:tab w:val="right" w:pos="9026"/>
      </w:tabs>
      <w:spacing w:after="0"/>
    </w:pPr>
  </w:style>
  <w:style w:type="character" w:customStyle="1" w:styleId="HeaderChar">
    <w:name w:val="Header Char"/>
    <w:basedOn w:val="DefaultParagraphFont"/>
    <w:link w:val="Header"/>
    <w:uiPriority w:val="99"/>
    <w:rsid w:val="00B65A30"/>
  </w:style>
  <w:style w:type="paragraph" w:styleId="Footer">
    <w:name w:val="footer"/>
    <w:basedOn w:val="Normal"/>
    <w:link w:val="FooterChar"/>
    <w:uiPriority w:val="99"/>
    <w:unhideWhenUsed/>
    <w:rsid w:val="00B65A30"/>
    <w:pPr>
      <w:tabs>
        <w:tab w:val="center" w:pos="4513"/>
        <w:tab w:val="right" w:pos="9026"/>
      </w:tabs>
      <w:spacing w:after="0"/>
    </w:pPr>
  </w:style>
  <w:style w:type="character" w:customStyle="1" w:styleId="FooterChar">
    <w:name w:val="Footer Char"/>
    <w:basedOn w:val="DefaultParagraphFont"/>
    <w:link w:val="Footer"/>
    <w:uiPriority w:val="99"/>
    <w:rsid w:val="00B65A30"/>
  </w:style>
  <w:style w:type="paragraph" w:styleId="ListParagraph">
    <w:name w:val="List Paragraph"/>
    <w:basedOn w:val="Normal"/>
    <w:link w:val="ListParagraphChar"/>
    <w:uiPriority w:val="34"/>
    <w:qFormat/>
    <w:rsid w:val="00592872"/>
    <w:pPr>
      <w:ind w:left="425"/>
    </w:pPr>
  </w:style>
  <w:style w:type="character" w:customStyle="1" w:styleId="ListParagraphChar">
    <w:name w:val="List Paragraph Char"/>
    <w:basedOn w:val="DefaultParagraphFont"/>
    <w:link w:val="ListParagraph"/>
    <w:uiPriority w:val="1"/>
    <w:locked/>
    <w:rsid w:val="00592872"/>
    <w:rPr>
      <w:rFonts w:ascii="Arial" w:hAnsi="Arial"/>
      <w:sz w:val="20"/>
    </w:rPr>
  </w:style>
  <w:style w:type="paragraph" w:styleId="BalloonText">
    <w:name w:val="Balloon Text"/>
    <w:basedOn w:val="Normal"/>
    <w:link w:val="BalloonTextChar"/>
    <w:uiPriority w:val="99"/>
    <w:semiHidden/>
    <w:unhideWhenUsed/>
    <w:rsid w:val="00B65A3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A30"/>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5D3374"/>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5D3374"/>
  </w:style>
  <w:style w:type="character" w:customStyle="1" w:styleId="eop">
    <w:name w:val="eop"/>
    <w:basedOn w:val="DefaultParagraphFont"/>
    <w:rsid w:val="005D3374"/>
  </w:style>
  <w:style w:type="character" w:styleId="Hyperlink">
    <w:name w:val="Hyperlink"/>
    <w:basedOn w:val="DefaultParagraphFont"/>
    <w:uiPriority w:val="99"/>
    <w:unhideWhenUsed/>
    <w:qFormat/>
    <w:rsid w:val="007B7023"/>
    <w:rPr>
      <w:b/>
      <w:color w:val="E64626" w:themeColor="accent1"/>
      <w:u w:val="none"/>
    </w:rPr>
  </w:style>
  <w:style w:type="character" w:styleId="UnresolvedMention">
    <w:name w:val="Unresolved Mention"/>
    <w:basedOn w:val="DefaultParagraphFont"/>
    <w:uiPriority w:val="99"/>
    <w:semiHidden/>
    <w:unhideWhenUsed/>
    <w:rsid w:val="00DC666A"/>
    <w:rPr>
      <w:color w:val="605E5C"/>
      <w:shd w:val="clear" w:color="auto" w:fill="E1DFDD"/>
    </w:rPr>
  </w:style>
  <w:style w:type="paragraph" w:styleId="NoSpacing">
    <w:name w:val="No Spacing"/>
    <w:uiPriority w:val="1"/>
    <w:qFormat/>
    <w:rsid w:val="00AB3A6C"/>
    <w:pPr>
      <w:spacing w:after="0" w:line="240" w:lineRule="auto"/>
    </w:pPr>
    <w:rPr>
      <w:rFonts w:ascii="Arial" w:hAnsi="Arial" w:cs="Times New Roman"/>
      <w:sz w:val="20"/>
      <w:szCs w:val="24"/>
      <w:lang w:eastAsia="en-AU"/>
    </w:rPr>
  </w:style>
  <w:style w:type="character" w:customStyle="1" w:styleId="Heading4Char">
    <w:name w:val="Heading 4 Char"/>
    <w:basedOn w:val="DefaultParagraphFont"/>
    <w:link w:val="Heading4"/>
    <w:semiHidden/>
    <w:rsid w:val="00E0361D"/>
    <w:rPr>
      <w:rFonts w:ascii="Arial" w:eastAsiaTheme="majorEastAsia" w:hAnsi="Arial" w:cstheme="majorBidi"/>
      <w:b/>
      <w:i/>
      <w:iCs/>
      <w:color w:val="E64626" w:themeColor="accent1"/>
      <w:sz w:val="20"/>
    </w:rPr>
  </w:style>
  <w:style w:type="numbering" w:customStyle="1" w:styleId="Numberedlist">
    <w:name w:val="Numbered list"/>
    <w:uiPriority w:val="99"/>
    <w:rsid w:val="00592872"/>
    <w:pPr>
      <w:numPr>
        <w:numId w:val="6"/>
      </w:numPr>
    </w:pPr>
  </w:style>
  <w:style w:type="paragraph" w:styleId="Revision">
    <w:name w:val="Revision"/>
    <w:hidden/>
    <w:uiPriority w:val="99"/>
    <w:semiHidden/>
    <w:rsid w:val="007B7023"/>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621F1E"/>
    <w:rPr>
      <w:sz w:val="16"/>
      <w:szCs w:val="16"/>
    </w:rPr>
  </w:style>
  <w:style w:type="paragraph" w:styleId="CommentText">
    <w:name w:val="annotation text"/>
    <w:basedOn w:val="Normal"/>
    <w:link w:val="CommentTextChar"/>
    <w:uiPriority w:val="99"/>
    <w:unhideWhenUsed/>
    <w:rsid w:val="00621F1E"/>
    <w:rPr>
      <w:szCs w:val="20"/>
    </w:rPr>
  </w:style>
  <w:style w:type="character" w:customStyle="1" w:styleId="CommentTextChar">
    <w:name w:val="Comment Text Char"/>
    <w:basedOn w:val="DefaultParagraphFont"/>
    <w:link w:val="CommentText"/>
    <w:uiPriority w:val="99"/>
    <w:rsid w:val="00621F1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21F1E"/>
    <w:rPr>
      <w:b/>
      <w:bCs/>
    </w:rPr>
  </w:style>
  <w:style w:type="character" w:customStyle="1" w:styleId="CommentSubjectChar">
    <w:name w:val="Comment Subject Char"/>
    <w:basedOn w:val="CommentTextChar"/>
    <w:link w:val="CommentSubject"/>
    <w:uiPriority w:val="99"/>
    <w:semiHidden/>
    <w:rsid w:val="00621F1E"/>
    <w:rPr>
      <w:rFonts w:ascii="Arial" w:hAnsi="Arial"/>
      <w:b/>
      <w:bCs/>
      <w:sz w:val="20"/>
      <w:szCs w:val="20"/>
    </w:rPr>
  </w:style>
  <w:style w:type="character" w:styleId="PlaceholderText">
    <w:name w:val="Placeholder Text"/>
    <w:basedOn w:val="DefaultParagraphFont"/>
    <w:uiPriority w:val="99"/>
    <w:semiHidden/>
    <w:rsid w:val="009A620A"/>
    <w:rPr>
      <w:color w:val="808080"/>
    </w:rPr>
  </w:style>
  <w:style w:type="character" w:customStyle="1" w:styleId="Style1">
    <w:name w:val="Style1"/>
    <w:basedOn w:val="normaltextrun"/>
    <w:uiPriority w:val="1"/>
    <w:rsid w:val="00582960"/>
    <w:rPr>
      <w:rFonts w:ascii="Arial" w:hAnsi="Arial"/>
      <w:color w:val="000000" w:themeColor="text1"/>
      <w:sz w:val="20"/>
    </w:rPr>
  </w:style>
  <w:style w:type="character" w:customStyle="1" w:styleId="Style2">
    <w:name w:val="Style2"/>
    <w:basedOn w:val="DefaultParagraphFont"/>
    <w:uiPriority w:val="1"/>
    <w:rsid w:val="00B77CE5"/>
    <w:rPr>
      <w:rFonts w:ascii="Arial" w:hAnsi="Arial"/>
      <w:color w:val="auto"/>
      <w:sz w:val="20"/>
    </w:rPr>
  </w:style>
  <w:style w:type="character" w:customStyle="1" w:styleId="Style3">
    <w:name w:val="Style3"/>
    <w:basedOn w:val="DefaultParagraphFont"/>
    <w:uiPriority w:val="1"/>
    <w:rsid w:val="001937D9"/>
    <w:rPr>
      <w:rFonts w:ascii="Arial" w:hAnsi="Arial"/>
      <w:sz w:val="20"/>
    </w:rPr>
  </w:style>
  <w:style w:type="character" w:customStyle="1" w:styleId="Style4">
    <w:name w:val="Style4"/>
    <w:basedOn w:val="DefaultParagraphFont"/>
    <w:uiPriority w:val="1"/>
    <w:rsid w:val="001937D9"/>
    <w:rPr>
      <w:rFonts w:ascii="Arial" w:hAnsi="Arial"/>
      <w:sz w:val="20"/>
    </w:rPr>
  </w:style>
  <w:style w:type="character" w:customStyle="1" w:styleId="Style5">
    <w:name w:val="Style5"/>
    <w:basedOn w:val="DefaultParagraphFont"/>
    <w:uiPriority w:val="1"/>
    <w:rsid w:val="001937D9"/>
    <w:rPr>
      <w:rFonts w:ascii="Arial" w:hAnsi="Arial"/>
      <w:sz w:val="20"/>
    </w:rPr>
  </w:style>
  <w:style w:type="character" w:customStyle="1" w:styleId="Style6">
    <w:name w:val="Style6"/>
    <w:basedOn w:val="DefaultParagraphFont"/>
    <w:uiPriority w:val="1"/>
    <w:rsid w:val="001937D9"/>
    <w:rPr>
      <w:rFonts w:ascii="Arial" w:hAnsi="Arial"/>
      <w:sz w:val="20"/>
    </w:rPr>
  </w:style>
  <w:style w:type="character" w:customStyle="1" w:styleId="Style7">
    <w:name w:val="Style7"/>
    <w:basedOn w:val="DefaultParagraphFont"/>
    <w:uiPriority w:val="1"/>
    <w:rsid w:val="001937D9"/>
    <w:rPr>
      <w:rFonts w:ascii="Arial" w:hAnsi="Arial"/>
      <w:sz w:val="20"/>
    </w:rPr>
  </w:style>
  <w:style w:type="character" w:customStyle="1" w:styleId="Style8">
    <w:name w:val="Style8"/>
    <w:basedOn w:val="Style1"/>
    <w:uiPriority w:val="1"/>
    <w:rsid w:val="00A34B49"/>
    <w:rPr>
      <w:rFonts w:ascii="Arial" w:hAnsi="Arial"/>
      <w:color w:val="000000" w:themeColor="text1"/>
      <w:sz w:val="20"/>
    </w:rPr>
  </w:style>
  <w:style w:type="character" w:customStyle="1" w:styleId="Style10">
    <w:name w:val="Style 1"/>
    <w:basedOn w:val="DefaultParagraphFont"/>
    <w:uiPriority w:val="1"/>
    <w:rsid w:val="005104B8"/>
    <w:rPr>
      <w:rFonts w:ascii="Arial" w:hAnsi="Arial"/>
      <w:sz w:val="20"/>
    </w:rPr>
  </w:style>
  <w:style w:type="character" w:styleId="FollowedHyperlink">
    <w:name w:val="FollowedHyperlink"/>
    <w:basedOn w:val="DefaultParagraphFont"/>
    <w:uiPriority w:val="99"/>
    <w:semiHidden/>
    <w:unhideWhenUsed/>
    <w:rsid w:val="000A706C"/>
    <w:rPr>
      <w:color w:val="7F3F98" w:themeColor="followedHyperlink"/>
      <w:u w:val="single"/>
    </w:rPr>
  </w:style>
  <w:style w:type="character" w:customStyle="1" w:styleId="apple-converted-space">
    <w:name w:val="apple-converted-space"/>
    <w:basedOn w:val="DefaultParagraphFont"/>
    <w:rsid w:val="002E64D2"/>
  </w:style>
  <w:style w:type="character" w:customStyle="1" w:styleId="citation-154">
    <w:name w:val="citation-154"/>
    <w:basedOn w:val="DefaultParagraphFont"/>
    <w:rsid w:val="00E21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shr.sydney.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ydney.edu.au/research-support/managing-research/research-data-management.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20Hales\Desktop\Project%20Description%20TEMPLATE%20AH.dotx" TargetMode="External"/></Relationships>
</file>

<file path=word/glossary/_rels/document.xml.rels><?xml version="1.0" encoding="UTF-8" standalone="yes"?>
<Relationships xmlns="http://schemas.openxmlformats.org/package/2006/relationships"><Relationship Id="rId8" Type="http://schemas.openxmlformats.org/officeDocument/2006/relationships/hyperlink" Target="https://intranet.sydney.edu.au/research-support/reporting-services-and-requirements/data-retention-periods.html" TargetMode="External"/><Relationship Id="rId3" Type="http://schemas.openxmlformats.org/officeDocument/2006/relationships/settings" Target="settings.xml"/><Relationship Id="rId7" Type="http://schemas.openxmlformats.org/officeDocument/2006/relationships/hyperlink" Target="https://sydneyuni.service-now.com/sm?id=kb_article_view&amp;sysparm_article=KB00298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ydneyuni.service-now.com/sm?id=kb_article_view&amp;sysparm_article=KB0015117" TargetMode="External"/><Relationship Id="rId5" Type="http://schemas.openxmlformats.org/officeDocument/2006/relationships/hyperlink" Target="https://sydneyuni.service-now.com/sm?id=kb_article_view&amp;sysparm_article=KB0013744" TargetMode="External"/><Relationship Id="rId4" Type="http://schemas.openxmlformats.org/officeDocument/2006/relationships/webSettings" Target="webSettings.xml"/><Relationship Id="rId9"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BC1C0B45F54FC684330E5B9BA9E41A"/>
        <w:category>
          <w:name w:val="General"/>
          <w:gallery w:val="placeholder"/>
        </w:category>
        <w:types>
          <w:type w:val="bbPlcHdr"/>
        </w:types>
        <w:behaviors>
          <w:behavior w:val="content"/>
        </w:behaviors>
        <w:guid w:val="{4D44FD8D-06DA-45F2-8807-0CF0A5A03ED2}"/>
      </w:docPartPr>
      <w:docPartBody>
        <w:p w:rsidR="00B05516" w:rsidRDefault="00933337" w:rsidP="00933337">
          <w:pPr>
            <w:pStyle w:val="09BC1C0B45F54FC684330E5B9BA9E41A1"/>
          </w:pPr>
          <w:r w:rsidRPr="000412A0">
            <w:rPr>
              <w:rFonts w:cs="Arial"/>
              <w:color w:val="A6A6A6" w:themeColor="background1" w:themeShade="A6"/>
            </w:rPr>
            <w:t>Your identifier is assigned when you first create an ethics application</w:t>
          </w:r>
        </w:p>
      </w:docPartBody>
    </w:docPart>
    <w:docPart>
      <w:docPartPr>
        <w:name w:val="75D2514559894D70AB8046CE84E857A1"/>
        <w:category>
          <w:name w:val="General"/>
          <w:gallery w:val="placeholder"/>
        </w:category>
        <w:types>
          <w:type w:val="bbPlcHdr"/>
        </w:types>
        <w:behaviors>
          <w:behavior w:val="content"/>
        </w:behaviors>
        <w:guid w:val="{34DB9B78-C065-4D1A-9AC6-A4454032F119}"/>
      </w:docPartPr>
      <w:docPartBody>
        <w:p w:rsidR="00B05516" w:rsidRDefault="00933337" w:rsidP="00933337">
          <w:pPr>
            <w:pStyle w:val="75D2514559894D70AB8046CE84E857A11"/>
          </w:pPr>
          <w:r w:rsidRPr="000412A0">
            <w:rPr>
              <w:rFonts w:cs="Arial"/>
              <w:color w:val="A6A6A6" w:themeColor="background1" w:themeShade="A6"/>
              <w:szCs w:val="20"/>
            </w:rPr>
            <w:t>This is the responsible researcher (staff member/student supervisor)</w:t>
          </w:r>
        </w:p>
      </w:docPartBody>
    </w:docPart>
    <w:docPart>
      <w:docPartPr>
        <w:name w:val="8508277FA3FA45A2B54EF7BAB8C7BB6B"/>
        <w:category>
          <w:name w:val="General"/>
          <w:gallery w:val="placeholder"/>
        </w:category>
        <w:types>
          <w:type w:val="bbPlcHdr"/>
        </w:types>
        <w:behaviors>
          <w:behavior w:val="content"/>
        </w:behaviors>
        <w:guid w:val="{E8F0B505-A329-4C0A-9990-7B7B3D11C053}"/>
      </w:docPartPr>
      <w:docPartBody>
        <w:p w:rsidR="00B05516" w:rsidRDefault="00933337" w:rsidP="00933337">
          <w:pPr>
            <w:pStyle w:val="8508277FA3FA45A2B54EF7BAB8C7BB6B1"/>
          </w:pPr>
          <w:r w:rsidRPr="000412A0">
            <w:rPr>
              <w:rFonts w:cs="Arial"/>
              <w:color w:val="A6A6A6" w:themeColor="background1" w:themeShade="A6"/>
              <w:szCs w:val="20"/>
            </w:rPr>
            <w:t>Chief investigator’s affiliation</w:t>
          </w:r>
        </w:p>
      </w:docPartBody>
    </w:docPart>
    <w:docPart>
      <w:docPartPr>
        <w:name w:val="38D536822B7B4B55ADA391856FCADA05"/>
        <w:category>
          <w:name w:val="General"/>
          <w:gallery w:val="placeholder"/>
        </w:category>
        <w:types>
          <w:type w:val="bbPlcHdr"/>
        </w:types>
        <w:behaviors>
          <w:behavior w:val="content"/>
        </w:behaviors>
        <w:guid w:val="{F1622497-7E63-4876-96B7-0747174CB83D}"/>
      </w:docPartPr>
      <w:docPartBody>
        <w:p w:rsidR="00B05516" w:rsidRDefault="00933337" w:rsidP="00933337">
          <w:pPr>
            <w:pStyle w:val="38D536822B7B4B55ADA391856FCADA051"/>
          </w:pPr>
          <w:r w:rsidRPr="000412A0">
            <w:rPr>
              <w:rFonts w:cs="Arial"/>
              <w:color w:val="A6A6A6" w:themeColor="background1" w:themeShade="A6"/>
              <w:szCs w:val="20"/>
            </w:rPr>
            <w:t>Include degree type (Honours/Masters/PhD) or delete row if not relevant</w:t>
          </w:r>
        </w:p>
      </w:docPartBody>
    </w:docPart>
    <w:docPart>
      <w:docPartPr>
        <w:name w:val="4C50D78ECFC341CDB18C9D6D52F50A4C"/>
        <w:category>
          <w:name w:val="General"/>
          <w:gallery w:val="placeholder"/>
        </w:category>
        <w:types>
          <w:type w:val="bbPlcHdr"/>
        </w:types>
        <w:behaviors>
          <w:behavior w:val="content"/>
        </w:behaviors>
        <w:guid w:val="{D5719BAF-1737-490D-A513-09A408470BC7}"/>
      </w:docPartPr>
      <w:docPartBody>
        <w:p w:rsidR="00B05516" w:rsidRDefault="00933337" w:rsidP="00933337">
          <w:pPr>
            <w:pStyle w:val="4C50D78ECFC341CDB18C9D6D52F50A4C1"/>
          </w:pPr>
          <w:r w:rsidRPr="000412A0">
            <w:rPr>
              <w:rFonts w:cs="Arial"/>
              <w:color w:val="A6A6A6" w:themeColor="background1" w:themeShade="A6"/>
              <w:szCs w:val="20"/>
            </w:rPr>
            <w:t>List other project team members</w:t>
          </w:r>
        </w:p>
      </w:docPartBody>
    </w:docPart>
    <w:docPart>
      <w:docPartPr>
        <w:name w:val="B21C8911E5C54FD7B7A2F4599CE5BDBA"/>
        <w:category>
          <w:name w:val="General"/>
          <w:gallery w:val="placeholder"/>
        </w:category>
        <w:types>
          <w:type w:val="bbPlcHdr"/>
        </w:types>
        <w:behaviors>
          <w:behavior w:val="content"/>
        </w:behaviors>
        <w:guid w:val="{A4854A8E-A298-4A66-AF4E-6004ED486A7F}"/>
      </w:docPartPr>
      <w:docPartBody>
        <w:p w:rsidR="00B05516" w:rsidRDefault="00933337" w:rsidP="00933337">
          <w:pPr>
            <w:pStyle w:val="B21C8911E5C54FD7B7A2F4599CE5BDBA1"/>
          </w:pPr>
          <w:r w:rsidRPr="000412A0">
            <w:rPr>
              <w:rStyle w:val="normaltextrun"/>
              <w:rFonts w:cs="Arial"/>
              <w:color w:val="A6A6A6" w:themeColor="background1" w:themeShade="A6"/>
            </w:rPr>
            <w:t>Provide a concise overview of the study (&lt;150 words). This should orient the reader to the main purpose of the study with a brief view of how this will be achieved and the expected benefits.</w:t>
          </w:r>
        </w:p>
      </w:docPartBody>
    </w:docPart>
    <w:docPart>
      <w:docPartPr>
        <w:name w:val="332EFC8204634CBB9F2E776413C8697B"/>
        <w:category>
          <w:name w:val="General"/>
          <w:gallery w:val="placeholder"/>
        </w:category>
        <w:types>
          <w:type w:val="bbPlcHdr"/>
        </w:types>
        <w:behaviors>
          <w:behavior w:val="content"/>
        </w:behaviors>
        <w:guid w:val="{0BC931DE-C13C-46E3-95ED-C0EC70779CDB}"/>
      </w:docPartPr>
      <w:docPartBody>
        <w:p w:rsidR="002B4BC4" w:rsidRDefault="00933337" w:rsidP="00933337">
          <w:pPr>
            <w:pStyle w:val="332EFC8204634CBB9F2E776413C8697B1"/>
          </w:pPr>
          <w:r w:rsidRPr="000412A0">
            <w:rPr>
              <w:color w:val="A6A6A6" w:themeColor="background1" w:themeShade="A6"/>
            </w:rPr>
            <w:t>Describe the resources necessary for the project, including any funding sought or secured. This may be grants or partnerships, commercial sponsors, or internal funds (teaching, research, or student funds).</w:t>
          </w:r>
        </w:p>
      </w:docPartBody>
    </w:docPart>
    <w:docPart>
      <w:docPartPr>
        <w:name w:val="E1C244F1C6D342D59269F901CD86CA5A"/>
        <w:category>
          <w:name w:val="General"/>
          <w:gallery w:val="placeholder"/>
        </w:category>
        <w:types>
          <w:type w:val="bbPlcHdr"/>
        </w:types>
        <w:behaviors>
          <w:behavior w:val="content"/>
        </w:behaviors>
        <w:guid w:val="{0EF74D52-9190-4429-842B-171812577B05}"/>
      </w:docPartPr>
      <w:docPartBody>
        <w:p w:rsidR="002B4BC4" w:rsidRDefault="00933337" w:rsidP="00933337">
          <w:pPr>
            <w:pStyle w:val="E1C244F1C6D342D59269F901CD86CA5A1"/>
          </w:pPr>
          <w:r w:rsidRPr="000412A0">
            <w:rPr>
              <w:color w:val="A6A6A6" w:themeColor="background1" w:themeShade="A6"/>
            </w:rPr>
            <w:t>This should clarify the research problem by providing a summary of what is already known (literature review/importance of the topic) and what is missing (research question that has emerged or how the research will fill any gaps/contribute to the field or current practice).</w:t>
          </w:r>
        </w:p>
      </w:docPartBody>
    </w:docPart>
    <w:docPart>
      <w:docPartPr>
        <w:name w:val="77687BFDB4CB45659399F456FC53BB61"/>
        <w:category>
          <w:name w:val="General"/>
          <w:gallery w:val="placeholder"/>
        </w:category>
        <w:types>
          <w:type w:val="bbPlcHdr"/>
        </w:types>
        <w:behaviors>
          <w:behavior w:val="content"/>
        </w:behaviors>
        <w:guid w:val="{641FE187-A847-4A60-B733-19E2896AEDC7}"/>
      </w:docPartPr>
      <w:docPartBody>
        <w:p w:rsidR="002B4BC4" w:rsidRDefault="00933337" w:rsidP="00933337">
          <w:pPr>
            <w:pStyle w:val="77687BFDB4CB45659399F456FC53BB611"/>
          </w:pPr>
          <w:r w:rsidRPr="000412A0">
            <w:rPr>
              <w:color w:val="A6A6A6" w:themeColor="background1" w:themeShade="A6"/>
            </w:rPr>
            <w:t>Summary of the specific aims or research questions the project intends to examine or specific hypothesis to be tested.</w:t>
          </w:r>
        </w:p>
      </w:docPartBody>
    </w:docPart>
    <w:docPart>
      <w:docPartPr>
        <w:name w:val="C21B2625D30A413889984E26DEB10642"/>
        <w:category>
          <w:name w:val="General"/>
          <w:gallery w:val="placeholder"/>
        </w:category>
        <w:types>
          <w:type w:val="bbPlcHdr"/>
        </w:types>
        <w:behaviors>
          <w:behavior w:val="content"/>
        </w:behaviors>
        <w:guid w:val="{00AFF304-01D3-4B11-BB98-04DF7F398EB2}"/>
      </w:docPartPr>
      <w:docPartBody>
        <w:p w:rsidR="00933337" w:rsidRPr="000412A0" w:rsidRDefault="00933337" w:rsidP="00F81DC2">
          <w:pPr>
            <w:pStyle w:val="ListParagraph"/>
            <w:rPr>
              <w:color w:val="A6A6A6" w:themeColor="background1" w:themeShade="A6"/>
            </w:rPr>
          </w:pPr>
          <w:r w:rsidRPr="000412A0">
            <w:rPr>
              <w:color w:val="A6A6A6" w:themeColor="background1" w:themeShade="A6"/>
            </w:rPr>
            <w:t xml:space="preserve">Indicate the project duration or project timeline. </w:t>
          </w:r>
        </w:p>
        <w:p w:rsidR="00933337" w:rsidRPr="000412A0" w:rsidRDefault="00933337" w:rsidP="00F81DC2">
          <w:pPr>
            <w:pStyle w:val="ListParagraph"/>
            <w:rPr>
              <w:color w:val="A6A6A6" w:themeColor="background1" w:themeShade="A6"/>
            </w:rPr>
          </w:pPr>
          <w:r w:rsidRPr="000412A0">
            <w:rPr>
              <w:color w:val="A6A6A6" w:themeColor="background1" w:themeShade="A6"/>
            </w:rPr>
            <w:t xml:space="preserve">Describe the nature of the research project/methodological approach and reasons this approach is chosen (e.g., action research, biospecimen analysis, ethnographic research, survey/interview/focus groups, etc). </w:t>
          </w:r>
        </w:p>
        <w:p w:rsidR="002B4BC4" w:rsidRDefault="00933337" w:rsidP="00933337">
          <w:pPr>
            <w:pStyle w:val="C21B2625D30A413889984E26DEB106421"/>
          </w:pPr>
          <w:r w:rsidRPr="000412A0">
            <w:rPr>
              <w:color w:val="A6A6A6" w:themeColor="background1" w:themeShade="A6"/>
            </w:rPr>
            <w:t xml:space="preserve">If you are using existing/previously collected records or research data, detail the source of the data. </w:t>
          </w:r>
        </w:p>
      </w:docPartBody>
    </w:docPart>
    <w:docPart>
      <w:docPartPr>
        <w:name w:val="80EC46D0D4774B9E9DD098E40334C742"/>
        <w:category>
          <w:name w:val="General"/>
          <w:gallery w:val="placeholder"/>
        </w:category>
        <w:types>
          <w:type w:val="bbPlcHdr"/>
        </w:types>
        <w:behaviors>
          <w:behavior w:val="content"/>
        </w:behaviors>
        <w:guid w:val="{CA35EAF4-8EC9-48A4-B81E-E3EE172A4D67}"/>
      </w:docPartPr>
      <w:docPartBody>
        <w:p w:rsidR="00933337" w:rsidRPr="000412A0" w:rsidRDefault="00933337" w:rsidP="00F81DC2">
          <w:pPr>
            <w:pStyle w:val="ListParagraph"/>
            <w:rPr>
              <w:color w:val="A6A6A6" w:themeColor="background1" w:themeShade="A6"/>
            </w:rPr>
          </w:pPr>
          <w:r w:rsidRPr="000412A0">
            <w:rPr>
              <w:color w:val="A6A6A6" w:themeColor="background1" w:themeShade="A6"/>
            </w:rPr>
            <w:t>Provide details of the population you are targeting and how you will manage sampling/selection. Include any inclusion/exclusion criteria and expected sample size (also statistical or power calculations where relevant).</w:t>
          </w:r>
        </w:p>
        <w:p w:rsidR="00933337" w:rsidRPr="000412A0" w:rsidRDefault="00933337" w:rsidP="00F81DC2">
          <w:pPr>
            <w:pStyle w:val="ListParagraph"/>
            <w:rPr>
              <w:color w:val="A6A6A6" w:themeColor="background1" w:themeShade="A6"/>
            </w:rPr>
          </w:pPr>
          <w:r w:rsidRPr="000412A0">
            <w:rPr>
              <w:color w:val="A6A6A6" w:themeColor="background1" w:themeShade="A6"/>
            </w:rPr>
            <w:t>Detail who will initially approach participants and how this will be done (e.g., in person, via letter, email or advertisement). Outline how participants receive the information about the project, how long they will have to consider participation and if there are any potential power imbalances. Templates or scripts for your approach will be required.</w:t>
          </w:r>
        </w:p>
        <w:p w:rsidR="002B4BC4" w:rsidRDefault="00933337" w:rsidP="00933337">
          <w:pPr>
            <w:pStyle w:val="80EC46D0D4774B9E9DD098E40334C7421"/>
          </w:pPr>
          <w:r w:rsidRPr="000412A0">
            <w:rPr>
              <w:color w:val="A6A6A6" w:themeColor="background1" w:themeShade="A6"/>
            </w:rPr>
            <w:t>Describe any screening that takes place and at what time point (e.g., before recruitment or as part of the consent process).</w:t>
          </w:r>
        </w:p>
      </w:docPartBody>
    </w:docPart>
    <w:docPart>
      <w:docPartPr>
        <w:name w:val="78905C5AB17240A49A76132F66DEC085"/>
        <w:category>
          <w:name w:val="General"/>
          <w:gallery w:val="placeholder"/>
        </w:category>
        <w:types>
          <w:type w:val="bbPlcHdr"/>
        </w:types>
        <w:behaviors>
          <w:behavior w:val="content"/>
        </w:behaviors>
        <w:guid w:val="{3EF68E06-D9FC-494E-BD06-EF22E11472AC}"/>
      </w:docPartPr>
      <w:docPartBody>
        <w:p w:rsidR="00933337" w:rsidRPr="000412A0" w:rsidRDefault="00933337" w:rsidP="00B42368">
          <w:pPr>
            <w:pStyle w:val="ListParagraph"/>
            <w:rPr>
              <w:color w:val="A6A6A6" w:themeColor="background1" w:themeShade="A6"/>
            </w:rPr>
          </w:pPr>
          <w:r w:rsidRPr="000412A0">
            <w:rPr>
              <w:color w:val="A6A6A6" w:themeColor="background1" w:themeShade="A6"/>
            </w:rPr>
            <w:t xml:space="preserve">Describe how you will be obtaining informed consent including the process for confirming or renegotiating consent. </w:t>
          </w:r>
        </w:p>
        <w:p w:rsidR="00933337" w:rsidRPr="000412A0" w:rsidRDefault="00933337" w:rsidP="00F81DC2">
          <w:pPr>
            <w:pStyle w:val="ListParagraph"/>
            <w:rPr>
              <w:color w:val="A6A6A6" w:themeColor="background1" w:themeShade="A6"/>
            </w:rPr>
          </w:pPr>
          <w:r w:rsidRPr="000412A0">
            <w:rPr>
              <w:color w:val="A6A6A6" w:themeColor="background1" w:themeShade="A6"/>
            </w:rPr>
            <w:t>Detail the timing of the consent process, who will distribute information and participant consent forms, how much time participants will have to consider participation and who will obtain consent from participants.</w:t>
          </w:r>
        </w:p>
        <w:p w:rsidR="00933337" w:rsidRPr="000412A0" w:rsidRDefault="00933337" w:rsidP="00B42368">
          <w:pPr>
            <w:pStyle w:val="ListParagraph"/>
            <w:rPr>
              <w:color w:val="A6A6A6" w:themeColor="background1" w:themeShade="A6"/>
            </w:rPr>
          </w:pPr>
          <w:r w:rsidRPr="000412A0">
            <w:rPr>
              <w:color w:val="A6A6A6" w:themeColor="background1" w:themeShade="A6"/>
            </w:rPr>
            <w:t>Where you are not proposing to seek consent or are proposing an alternative to informed consent, detail this and provide reasons.</w:t>
          </w:r>
        </w:p>
        <w:p w:rsidR="002B4BC4" w:rsidRDefault="00933337" w:rsidP="00933337">
          <w:pPr>
            <w:pStyle w:val="78905C5AB17240A49A76132F66DEC0851"/>
          </w:pPr>
          <w:r w:rsidRPr="000412A0">
            <w:rPr>
              <w:color w:val="A6A6A6" w:themeColor="background1" w:themeShade="A6"/>
            </w:rPr>
            <w:t>Include whether any reimbursement is offered and any consequences of withdrawal or non-consent.</w:t>
          </w:r>
        </w:p>
      </w:docPartBody>
    </w:docPart>
    <w:docPart>
      <w:docPartPr>
        <w:name w:val="C557ACA976EE495F9057135F33BC0BF3"/>
        <w:category>
          <w:name w:val="General"/>
          <w:gallery w:val="placeholder"/>
        </w:category>
        <w:types>
          <w:type w:val="bbPlcHdr"/>
        </w:types>
        <w:behaviors>
          <w:behavior w:val="content"/>
        </w:behaviors>
        <w:guid w:val="{734FDB6A-923D-4FAE-8827-A5E600E4B79D}"/>
      </w:docPartPr>
      <w:docPartBody>
        <w:p w:rsidR="00933337" w:rsidRPr="000412A0" w:rsidRDefault="00933337" w:rsidP="00F81DC2">
          <w:pPr>
            <w:pStyle w:val="ListParagraph"/>
            <w:rPr>
              <w:color w:val="A6A6A6" w:themeColor="background1" w:themeShade="A6"/>
            </w:rPr>
          </w:pPr>
          <w:r w:rsidRPr="000412A0">
            <w:rPr>
              <w:color w:val="A6A6A6" w:themeColor="background1" w:themeShade="A6"/>
            </w:rPr>
            <w:t xml:space="preserve">Detail the tasks or activities participants will undertake, including time commitments. Describe where the project will be undertaken e.g., the physical sites, online forums, etc. and any follow up of participants.  </w:t>
          </w:r>
        </w:p>
        <w:p w:rsidR="00933337" w:rsidRPr="000412A0" w:rsidRDefault="00933337" w:rsidP="00F81DC2">
          <w:pPr>
            <w:pStyle w:val="ListParagraph"/>
            <w:rPr>
              <w:color w:val="A6A6A6" w:themeColor="background1" w:themeShade="A6"/>
            </w:rPr>
          </w:pPr>
          <w:r w:rsidRPr="000412A0">
            <w:rPr>
              <w:color w:val="A6A6A6" w:themeColor="background1" w:themeShade="A6"/>
            </w:rPr>
            <w:t>If relevant, describe how participants will review their contributions (e.g., interview transcripts).</w:t>
          </w:r>
        </w:p>
        <w:p w:rsidR="002B4BC4" w:rsidRDefault="00933337" w:rsidP="00933337">
          <w:pPr>
            <w:pStyle w:val="C557ACA976EE495F9057135F33BC0BF31"/>
          </w:pPr>
          <w:r w:rsidRPr="000412A0">
            <w:rPr>
              <w:color w:val="A6A6A6" w:themeColor="background1" w:themeShade="A6"/>
            </w:rPr>
            <w:t>Where there is no participant involvement you may remove this paragraph.</w:t>
          </w:r>
        </w:p>
      </w:docPartBody>
    </w:docPart>
    <w:docPart>
      <w:docPartPr>
        <w:name w:val="D10B3E0802744347ACBB31A06D56F2DD"/>
        <w:category>
          <w:name w:val="General"/>
          <w:gallery w:val="placeholder"/>
        </w:category>
        <w:types>
          <w:type w:val="bbPlcHdr"/>
        </w:types>
        <w:behaviors>
          <w:behavior w:val="content"/>
        </w:behaviors>
        <w:guid w:val="{D46B1EDA-B510-4877-BFB0-CEB263EEBB67}"/>
      </w:docPartPr>
      <w:docPartBody>
        <w:p w:rsidR="00933337" w:rsidRPr="000412A0" w:rsidRDefault="00933337" w:rsidP="00F81DC2">
          <w:pPr>
            <w:pStyle w:val="ListParagraph"/>
            <w:rPr>
              <w:color w:val="A6A6A6" w:themeColor="background1" w:themeShade="A6"/>
            </w:rPr>
          </w:pPr>
          <w:r w:rsidRPr="000412A0">
            <w:rPr>
              <w:color w:val="A6A6A6" w:themeColor="background1" w:themeShade="A6"/>
            </w:rPr>
            <w:t xml:space="preserve">If you are using existing/previously collected records, describe the type of records (e.g., health records, previous research data, customer data) and the data points collected. </w:t>
          </w:r>
        </w:p>
        <w:p w:rsidR="00933337" w:rsidRPr="000412A0" w:rsidRDefault="00933337" w:rsidP="00F81DC2">
          <w:pPr>
            <w:pStyle w:val="ListParagraph"/>
            <w:rPr>
              <w:color w:val="A6A6A6" w:themeColor="background1" w:themeShade="A6"/>
            </w:rPr>
          </w:pPr>
          <w:r w:rsidRPr="000412A0">
            <w:rPr>
              <w:color w:val="A6A6A6" w:themeColor="background1" w:themeShade="A6"/>
            </w:rPr>
            <w:t>For prospective data collection, describe the processes (how you will gather information and what specific data or records you are gathering).</w:t>
          </w:r>
        </w:p>
        <w:p w:rsidR="00933337" w:rsidRPr="000412A0" w:rsidRDefault="00933337" w:rsidP="00F81DC2">
          <w:pPr>
            <w:pStyle w:val="ListParagraph"/>
            <w:rPr>
              <w:rFonts w:eastAsia="Calibri"/>
              <w:color w:val="A6A6A6" w:themeColor="background1" w:themeShade="A6"/>
            </w:rPr>
          </w:pPr>
          <w:r w:rsidRPr="000412A0">
            <w:rPr>
              <w:color w:val="A6A6A6" w:themeColor="background1" w:themeShade="A6"/>
            </w:rPr>
            <w:t>Explain how you are</w:t>
          </w:r>
          <w:r w:rsidRPr="000412A0">
            <w:rPr>
              <w:rFonts w:eastAsia="Calibri"/>
              <w:color w:val="A6A6A6" w:themeColor="background1" w:themeShade="A6"/>
            </w:rPr>
            <w:t xml:space="preserve"> analysing the data or materials and how this will meet the research objectives.</w:t>
          </w:r>
        </w:p>
        <w:p w:rsidR="00933337" w:rsidRPr="000412A0" w:rsidRDefault="00933337" w:rsidP="00F81DC2">
          <w:pPr>
            <w:pStyle w:val="ListParagraph"/>
            <w:rPr>
              <w:color w:val="A6A6A6" w:themeColor="background1" w:themeShade="A6"/>
            </w:rPr>
          </w:pPr>
          <w:r w:rsidRPr="000412A0">
            <w:rPr>
              <w:color w:val="A6A6A6" w:themeColor="background1" w:themeShade="A6"/>
            </w:rPr>
            <w:t xml:space="preserve">Describe how you will ensure data quality or account for potential bias, confounding factors, or missing information. Note any potential impact of and response to participant withdrawal. </w:t>
          </w:r>
        </w:p>
        <w:p w:rsidR="002B4BC4" w:rsidRDefault="00933337" w:rsidP="00933337">
          <w:pPr>
            <w:pStyle w:val="D10B3E0802744347ACBB31A06D56F2DD1"/>
          </w:pPr>
          <w:r w:rsidRPr="000412A0">
            <w:rPr>
              <w:color w:val="A6A6A6" w:themeColor="background1" w:themeShade="A6"/>
            </w:rPr>
            <w:t xml:space="preserve">Detail any planned or anticipated linkages of data. </w:t>
          </w:r>
        </w:p>
      </w:docPartBody>
    </w:docPart>
    <w:docPart>
      <w:docPartPr>
        <w:name w:val="7B861B28EAC8440A9D2B9D8E61C952F4"/>
        <w:category>
          <w:name w:val="General"/>
          <w:gallery w:val="placeholder"/>
        </w:category>
        <w:types>
          <w:type w:val="bbPlcHdr"/>
        </w:types>
        <w:behaviors>
          <w:behavior w:val="content"/>
        </w:behaviors>
        <w:guid w:val="{C99FA272-15D0-44E2-BDFB-E10998F1C263}"/>
      </w:docPartPr>
      <w:docPartBody>
        <w:p w:rsidR="002B4BC4" w:rsidRDefault="00933337" w:rsidP="00933337">
          <w:pPr>
            <w:pStyle w:val="7B861B28EAC8440A9D2B9D8E61C952F41"/>
          </w:pPr>
          <w:r w:rsidRPr="000412A0">
            <w:rPr>
              <w:color w:val="A6A6A6" w:themeColor="background1" w:themeShade="A6"/>
            </w:rPr>
            <w:t xml:space="preserve">Describe the impact or benefits the project may have (how it will contribute to existing research or benefit the participants, others, or the wider community). </w:t>
          </w:r>
        </w:p>
      </w:docPartBody>
    </w:docPart>
    <w:docPart>
      <w:docPartPr>
        <w:name w:val="34700C39A5FA4135AA227D9847457F27"/>
        <w:category>
          <w:name w:val="General"/>
          <w:gallery w:val="placeholder"/>
        </w:category>
        <w:types>
          <w:type w:val="bbPlcHdr"/>
        </w:types>
        <w:behaviors>
          <w:behavior w:val="content"/>
        </w:behaviors>
        <w:guid w:val="{BDC5BADE-768C-4DCE-A955-EBDF5D47CCC9}"/>
      </w:docPartPr>
      <w:docPartBody>
        <w:p w:rsidR="00933337" w:rsidRPr="000412A0" w:rsidRDefault="00933337" w:rsidP="00F81DC2">
          <w:pPr>
            <w:pStyle w:val="ListParagraph"/>
            <w:rPr>
              <w:color w:val="A6A6A6" w:themeColor="background1" w:themeShade="A6"/>
            </w:rPr>
          </w:pPr>
          <w:r w:rsidRPr="000412A0">
            <w:rPr>
              <w:color w:val="A6A6A6" w:themeColor="background1" w:themeShade="A6"/>
            </w:rPr>
            <w:t>Describe how you will return results to participants or other stakeholders.</w:t>
          </w:r>
        </w:p>
        <w:p w:rsidR="002B4BC4" w:rsidRDefault="00933337" w:rsidP="00933337">
          <w:pPr>
            <w:pStyle w:val="34700C39A5FA4135AA227D9847457F271"/>
          </w:pPr>
          <w:r w:rsidRPr="000412A0">
            <w:rPr>
              <w:color w:val="A6A6A6" w:themeColor="background1" w:themeShade="A6"/>
            </w:rPr>
            <w:t xml:space="preserve">If relevant, include your ethically defensible plan for delivering individual results of significance to participants or their family. </w:t>
          </w:r>
        </w:p>
      </w:docPartBody>
    </w:docPart>
    <w:docPart>
      <w:docPartPr>
        <w:name w:val="25CFD09AB62444069BCCDEA09CA47FE3"/>
        <w:category>
          <w:name w:val="General"/>
          <w:gallery w:val="placeholder"/>
        </w:category>
        <w:types>
          <w:type w:val="bbPlcHdr"/>
        </w:types>
        <w:behaviors>
          <w:behavior w:val="content"/>
        </w:behaviors>
        <w:guid w:val="{330BF05F-5E20-4B50-91B0-EB7ADBA00244}"/>
      </w:docPartPr>
      <w:docPartBody>
        <w:p w:rsidR="00933337" w:rsidRPr="000412A0" w:rsidRDefault="00933337" w:rsidP="00F81DC2">
          <w:pPr>
            <w:pStyle w:val="ListParagraph"/>
            <w:rPr>
              <w:color w:val="A6A6A6" w:themeColor="background1" w:themeShade="A6"/>
            </w:rPr>
          </w:pPr>
          <w:r w:rsidRPr="000412A0">
            <w:rPr>
              <w:color w:val="A6A6A6" w:themeColor="background1" w:themeShade="A6"/>
            </w:rPr>
            <w:t xml:space="preserve">Detail your plans for publication and dissemination of outcomes (e.g., thesis, journals, conferences, stakeholders, industry, media). You may wish to consider who will take the lead in publication and who will be acknowledged at this stage. </w:t>
          </w:r>
        </w:p>
        <w:p w:rsidR="002B4BC4" w:rsidRDefault="00933337" w:rsidP="00933337">
          <w:pPr>
            <w:pStyle w:val="25CFD09AB62444069BCCDEA09CA47FE31"/>
          </w:pPr>
          <w:r w:rsidRPr="000412A0">
            <w:rPr>
              <w:color w:val="A6A6A6" w:themeColor="background1" w:themeShade="A6"/>
            </w:rPr>
            <w:t>Describe how you will manage the confidentiality of individuals and organisations in outputs.</w:t>
          </w:r>
        </w:p>
      </w:docPartBody>
    </w:docPart>
    <w:docPart>
      <w:docPartPr>
        <w:name w:val="AB8F99799C284A45993A98ECB101A47A"/>
        <w:category>
          <w:name w:val="General"/>
          <w:gallery w:val="placeholder"/>
        </w:category>
        <w:types>
          <w:type w:val="bbPlcHdr"/>
        </w:types>
        <w:behaviors>
          <w:behavior w:val="content"/>
        </w:behaviors>
        <w:guid w:val="{7D8C8152-87B6-47AA-8836-A168885A738A}"/>
      </w:docPartPr>
      <w:docPartBody>
        <w:p w:rsidR="002B4BC4" w:rsidRDefault="00933337" w:rsidP="00933337">
          <w:pPr>
            <w:pStyle w:val="AB8F99799C284A45993A98ECB101A47A1"/>
          </w:pPr>
          <w:r w:rsidRPr="000412A0">
            <w:rPr>
              <w:color w:val="A6A6A6" w:themeColor="background1" w:themeShade="A6"/>
            </w:rPr>
            <w:t>Explain how data may be used in future and how consent is sought for future use (plans for sharing data or follow up research).</w:t>
          </w:r>
        </w:p>
      </w:docPartBody>
    </w:docPart>
    <w:docPart>
      <w:docPartPr>
        <w:name w:val="BCB2FA29D7694CA288B83C951566C92C"/>
        <w:category>
          <w:name w:val="General"/>
          <w:gallery w:val="placeholder"/>
        </w:category>
        <w:types>
          <w:type w:val="bbPlcHdr"/>
        </w:types>
        <w:behaviors>
          <w:behavior w:val="content"/>
        </w:behaviors>
        <w:guid w:val="{1E2B2F66-98D3-4816-A24B-E070151BADE1}"/>
      </w:docPartPr>
      <w:docPartBody>
        <w:p w:rsidR="002B4BC4" w:rsidRDefault="00933337" w:rsidP="00933337">
          <w:pPr>
            <w:pStyle w:val="BCB2FA29D7694CA288B83C951566C92C1"/>
          </w:pPr>
          <w:r w:rsidRPr="000412A0">
            <w:rPr>
              <w:color w:val="A6A6A6" w:themeColor="background1" w:themeShade="A6"/>
            </w:rPr>
            <w:t>Note any approvals or endorsements required from other organisations or bodies (e.g., organisational approvals, other governance approval, support from community, etc).</w:t>
          </w:r>
        </w:p>
      </w:docPartBody>
    </w:docPart>
    <w:docPart>
      <w:docPartPr>
        <w:name w:val="58F6FC1194114DADA6F24BD6D1ACBD08"/>
        <w:category>
          <w:name w:val="General"/>
          <w:gallery w:val="placeholder"/>
        </w:category>
        <w:types>
          <w:type w:val="bbPlcHdr"/>
        </w:types>
        <w:behaviors>
          <w:behavior w:val="content"/>
        </w:behaviors>
        <w:guid w:val="{46C6C852-C7AF-466A-A7C2-74DBEF79E4AC}"/>
      </w:docPartPr>
      <w:docPartBody>
        <w:p w:rsidR="00933337" w:rsidRPr="000412A0" w:rsidRDefault="00933337" w:rsidP="00F81DC2">
          <w:pPr>
            <w:pStyle w:val="ListParagraph"/>
            <w:rPr>
              <w:color w:val="A6A6A6" w:themeColor="background1" w:themeShade="A6"/>
            </w:rPr>
          </w:pPr>
          <w:r w:rsidRPr="000412A0">
            <w:rPr>
              <w:color w:val="A6A6A6" w:themeColor="background1" w:themeShade="A6"/>
            </w:rPr>
            <w:t>Outline how you will manage reporting of any significant or adverse events or incidents throughout the project (i.e., reporting to your supervisory team and the ethics committee).</w:t>
          </w:r>
        </w:p>
        <w:p w:rsidR="002B4BC4" w:rsidRDefault="00933337" w:rsidP="00933337">
          <w:pPr>
            <w:pStyle w:val="58F6FC1194114DADA6F24BD6D1ACBD081"/>
          </w:pPr>
          <w:r w:rsidRPr="000412A0">
            <w:rPr>
              <w:color w:val="A6A6A6" w:themeColor="background1" w:themeShade="A6"/>
            </w:rPr>
            <w:t>Detail any other reporting requirements e.g., reports to other authorities, or for umbrella projects, describe h</w:t>
          </w:r>
          <w:r w:rsidRPr="000412A0">
            <w:rPr>
              <w:rFonts w:eastAsia="Calibri"/>
              <w:color w:val="A6A6A6" w:themeColor="background1" w:themeShade="A6"/>
            </w:rPr>
            <w:t>ow you will report specific individual projects that have been conducted under the overall project approval.</w:t>
          </w:r>
        </w:p>
      </w:docPartBody>
    </w:docPart>
    <w:docPart>
      <w:docPartPr>
        <w:name w:val="8E6DDEC3689E492DA54D8F4EEAD91677"/>
        <w:category>
          <w:name w:val="General"/>
          <w:gallery w:val="placeholder"/>
        </w:category>
        <w:types>
          <w:type w:val="bbPlcHdr"/>
        </w:types>
        <w:behaviors>
          <w:behavior w:val="content"/>
        </w:behaviors>
        <w:guid w:val="{32FFA5B0-281D-4798-8980-24D87BE3A893}"/>
      </w:docPartPr>
      <w:docPartBody>
        <w:p w:rsidR="00933337" w:rsidRPr="003941EC" w:rsidRDefault="00933337" w:rsidP="001C75B1">
          <w:pPr>
            <w:pStyle w:val="ListParagraph"/>
            <w:spacing w:after="60"/>
            <w:rPr>
              <w:rStyle w:val="Style10"/>
              <w:color w:val="A6A6A6" w:themeColor="background1" w:themeShade="A6"/>
            </w:rPr>
          </w:pPr>
          <w:r>
            <w:rPr>
              <w:rStyle w:val="normaltextrun"/>
              <w:rFonts w:cs="Arial"/>
              <w:color w:val="A6A6A6" w:themeColor="background1" w:themeShade="A6"/>
              <w:shd w:val="clear" w:color="auto" w:fill="FFFFFF"/>
            </w:rPr>
            <w:t xml:space="preserve">Detail your </w:t>
          </w:r>
          <w:hyperlink r:id="rId5" w:history="1">
            <w:r w:rsidRPr="009D5823">
              <w:rPr>
                <w:rStyle w:val="Hyperlink"/>
                <w:color w:val="F3AA9B"/>
              </w:rPr>
              <w:t>Research Data Management Plan (RDMP)</w:t>
            </w:r>
          </w:hyperlink>
          <w:r>
            <w:rPr>
              <w:rStyle w:val="Style10"/>
              <w:color w:val="A6A6A6" w:themeColor="background1" w:themeShade="A6"/>
            </w:rPr>
            <w:t>.</w:t>
          </w:r>
          <w:r>
            <w:rPr>
              <w:rStyle w:val="Style10"/>
              <w:color w:val="F3AA9B"/>
            </w:rPr>
            <w:t xml:space="preserve"> </w:t>
          </w:r>
          <w:r w:rsidRPr="00F8159F">
            <w:rPr>
              <w:rStyle w:val="Style10"/>
              <w:color w:val="A6A6A6" w:themeColor="background1" w:themeShade="A6"/>
            </w:rPr>
            <w:t>I</w:t>
          </w:r>
          <w:r w:rsidRPr="000569FD">
            <w:rPr>
              <w:rStyle w:val="Style10"/>
              <w:color w:val="A6A6A6" w:themeColor="background1" w:themeShade="A6"/>
            </w:rPr>
            <w:t>nclud</w:t>
          </w:r>
          <w:r>
            <w:rPr>
              <w:rStyle w:val="Style10"/>
              <w:color w:val="A6A6A6" w:themeColor="background1" w:themeShade="A6"/>
            </w:rPr>
            <w:t>ing</w:t>
          </w:r>
          <w:r w:rsidRPr="000569FD">
            <w:rPr>
              <w:rStyle w:val="Style10"/>
              <w:color w:val="A6A6A6" w:themeColor="background1" w:themeShade="A6"/>
            </w:rPr>
            <w:t xml:space="preserve">: </w:t>
          </w:r>
        </w:p>
        <w:p w:rsidR="00933337" w:rsidRPr="003941EC" w:rsidRDefault="00933337" w:rsidP="00933337">
          <w:pPr>
            <w:pStyle w:val="ListParagraph"/>
            <w:numPr>
              <w:ilvl w:val="0"/>
              <w:numId w:val="6"/>
            </w:numPr>
            <w:spacing w:after="60"/>
            <w:rPr>
              <w:rStyle w:val="Style10"/>
              <w:color w:val="A6A6A6" w:themeColor="background1" w:themeShade="A6"/>
            </w:rPr>
          </w:pPr>
          <w:r w:rsidRPr="003941EC">
            <w:rPr>
              <w:rStyle w:val="Style10"/>
              <w:color w:val="A6A6A6" w:themeColor="background1" w:themeShade="A6"/>
            </w:rPr>
            <w:t xml:space="preserve">the </w:t>
          </w:r>
          <w:hyperlink r:id="rId6" w:history="1">
            <w:r w:rsidRPr="003941EC">
              <w:rPr>
                <w:rStyle w:val="Hyperlink"/>
                <w:color w:val="F3AA9B"/>
              </w:rPr>
              <w:t>classification</w:t>
            </w:r>
          </w:hyperlink>
          <w:r>
            <w:rPr>
              <w:rStyle w:val="Style10"/>
            </w:rPr>
            <w:t xml:space="preserve"> </w:t>
          </w:r>
          <w:r w:rsidRPr="003941EC">
            <w:rPr>
              <w:rStyle w:val="Style10"/>
              <w:color w:val="A6A6A6" w:themeColor="background1" w:themeShade="A6"/>
            </w:rPr>
            <w:t>of your research data</w:t>
          </w:r>
        </w:p>
        <w:p w:rsidR="00933337" w:rsidRPr="003941EC" w:rsidRDefault="00933337" w:rsidP="00933337">
          <w:pPr>
            <w:pStyle w:val="ListParagraph"/>
            <w:numPr>
              <w:ilvl w:val="0"/>
              <w:numId w:val="6"/>
            </w:numPr>
            <w:spacing w:after="60"/>
            <w:rPr>
              <w:rStyle w:val="Style10"/>
              <w:color w:val="A6A6A6" w:themeColor="background1" w:themeShade="A6"/>
            </w:rPr>
          </w:pPr>
          <w:r w:rsidRPr="003941EC">
            <w:rPr>
              <w:rStyle w:val="Style10"/>
              <w:color w:val="A6A6A6" w:themeColor="background1" w:themeShade="A6"/>
            </w:rPr>
            <w:t>what and how data is being collected/generated</w:t>
          </w:r>
        </w:p>
        <w:p w:rsidR="00933337" w:rsidRPr="003941EC" w:rsidRDefault="00933337" w:rsidP="00933337">
          <w:pPr>
            <w:pStyle w:val="ListParagraph"/>
            <w:numPr>
              <w:ilvl w:val="0"/>
              <w:numId w:val="6"/>
            </w:numPr>
            <w:spacing w:after="60"/>
            <w:rPr>
              <w:rStyle w:val="Style10"/>
              <w:color w:val="A6A6A6" w:themeColor="background1" w:themeShade="A6"/>
            </w:rPr>
          </w:pPr>
          <w:r w:rsidRPr="003941EC">
            <w:rPr>
              <w:rStyle w:val="Style10"/>
              <w:color w:val="A6A6A6" w:themeColor="background1" w:themeShade="A6"/>
            </w:rPr>
            <w:t>where the data is being stored during the research project</w:t>
          </w:r>
        </w:p>
        <w:p w:rsidR="00933337" w:rsidRPr="003941EC" w:rsidRDefault="00933337" w:rsidP="00933337">
          <w:pPr>
            <w:pStyle w:val="ListParagraph"/>
            <w:numPr>
              <w:ilvl w:val="0"/>
              <w:numId w:val="6"/>
            </w:numPr>
            <w:spacing w:after="60"/>
            <w:rPr>
              <w:rStyle w:val="Style10"/>
              <w:color w:val="A6A6A6" w:themeColor="background1" w:themeShade="A6"/>
            </w:rPr>
          </w:pPr>
          <w:r w:rsidRPr="003941EC">
            <w:rPr>
              <w:rStyle w:val="Style10"/>
              <w:color w:val="A6A6A6" w:themeColor="background1" w:themeShade="A6"/>
            </w:rPr>
            <w:t>where the data is to be stored after the completion of the research project</w:t>
          </w:r>
        </w:p>
        <w:p w:rsidR="00933337" w:rsidRDefault="00933337" w:rsidP="00933337">
          <w:pPr>
            <w:pStyle w:val="ListParagraph"/>
            <w:numPr>
              <w:ilvl w:val="0"/>
              <w:numId w:val="6"/>
            </w:numPr>
            <w:spacing w:after="60"/>
            <w:rPr>
              <w:rStyle w:val="Style10"/>
            </w:rPr>
          </w:pPr>
          <w:r w:rsidRPr="003941EC">
            <w:rPr>
              <w:rStyle w:val="Style10"/>
              <w:color w:val="A6A6A6" w:themeColor="background1" w:themeShade="A6"/>
            </w:rPr>
            <w:t>how long the data must be stored (</w:t>
          </w:r>
          <w:hyperlink r:id="rId7" w:history="1">
            <w:r w:rsidRPr="003941EC">
              <w:rPr>
                <w:rStyle w:val="Hyperlink"/>
                <w:color w:val="F3AA9B"/>
              </w:rPr>
              <w:t>minimum retention period</w:t>
            </w:r>
          </w:hyperlink>
          <w:r w:rsidRPr="003941EC">
            <w:rPr>
              <w:rStyle w:val="Style10"/>
              <w:color w:val="A6A6A6" w:themeColor="background1" w:themeShade="A6"/>
            </w:rPr>
            <w:t>)</w:t>
          </w:r>
        </w:p>
        <w:p w:rsidR="00933337" w:rsidRDefault="00933337" w:rsidP="00933337">
          <w:pPr>
            <w:pStyle w:val="ListParagraph"/>
            <w:numPr>
              <w:ilvl w:val="0"/>
              <w:numId w:val="6"/>
            </w:numPr>
            <w:spacing w:after="60"/>
            <w:rPr>
              <w:rStyle w:val="Style10"/>
            </w:rPr>
          </w:pPr>
          <w:r w:rsidRPr="003941EC">
            <w:rPr>
              <w:rStyle w:val="Style10"/>
              <w:color w:val="A6A6A6" w:themeColor="background1" w:themeShade="A6"/>
            </w:rPr>
            <w:t>what should happen to the data after the retention period (</w:t>
          </w:r>
          <w:hyperlink r:id="rId8" w:history="1">
            <w:r w:rsidRPr="003941EC">
              <w:rPr>
                <w:rStyle w:val="Hyperlink"/>
                <w:color w:val="F3AA9B"/>
              </w:rPr>
              <w:t>destruction/disposal, archiving</w:t>
            </w:r>
          </w:hyperlink>
          <w:r w:rsidRPr="003941EC">
            <w:rPr>
              <w:rStyle w:val="Style10"/>
              <w:color w:val="A6A6A6" w:themeColor="background1" w:themeShade="A6"/>
            </w:rPr>
            <w:t>)</w:t>
          </w:r>
        </w:p>
        <w:p w:rsidR="002B4BC4" w:rsidRDefault="00933337" w:rsidP="00933337">
          <w:pPr>
            <w:pStyle w:val="8E6DDEC3689E492DA54D8F4EEAD916771"/>
          </w:pPr>
          <w:r w:rsidRPr="003941EC">
            <w:rPr>
              <w:rStyle w:val="Style10"/>
              <w:color w:val="A6A6A6" w:themeColor="background1" w:themeShade="A6"/>
            </w:rPr>
            <w:t>any exceptions or special circumstances surrounding your data</w:t>
          </w:r>
          <w:r>
            <w:rPr>
              <w:rStyle w:val="Style10"/>
              <w:color w:val="A6A6A6" w:themeColor="background1" w:themeShade="A6"/>
            </w:rPr>
            <w:t>.</w:t>
          </w:r>
        </w:p>
      </w:docPartBody>
    </w:docPart>
    <w:docPart>
      <w:docPartPr>
        <w:name w:val="F1C97840DBB64DF9B3443D37AB936E43"/>
        <w:category>
          <w:name w:val="General"/>
          <w:gallery w:val="placeholder"/>
        </w:category>
        <w:types>
          <w:type w:val="bbPlcHdr"/>
        </w:types>
        <w:behaviors>
          <w:behavior w:val="content"/>
        </w:behaviors>
        <w:guid w:val="{1E26E9A7-0BD6-4072-B704-F20DF2599503}"/>
      </w:docPartPr>
      <w:docPartBody>
        <w:p w:rsidR="002B4BC4" w:rsidRDefault="00933337" w:rsidP="00933337">
          <w:pPr>
            <w:pStyle w:val="F1C97840DBB64DF9B3443D37AB936E431"/>
          </w:pPr>
          <w:r w:rsidRPr="000412A0">
            <w:rPr>
              <w:color w:val="A6A6A6" w:themeColor="background1" w:themeShade="A6"/>
            </w:rPr>
            <w:t>Cite any key references from your literature review.</w:t>
          </w:r>
        </w:p>
      </w:docPartBody>
    </w:docPart>
    <w:docPart>
      <w:docPartPr>
        <w:name w:val="04BB6F02ED944D0A96744423F34EAD54"/>
        <w:category>
          <w:name w:val="General"/>
          <w:gallery w:val="placeholder"/>
        </w:category>
        <w:types>
          <w:type w:val="bbPlcHdr"/>
        </w:types>
        <w:behaviors>
          <w:behavior w:val="content"/>
        </w:behaviors>
        <w:guid w:val="{8F8219E6-650A-4726-8482-76E41B7CF2A1}"/>
      </w:docPartPr>
      <w:docPartBody>
        <w:p w:rsidR="00933337" w:rsidRPr="000412A0" w:rsidRDefault="00933337" w:rsidP="00F81DC2">
          <w:pPr>
            <w:pStyle w:val="ListParagraph"/>
            <w:spacing w:after="60"/>
            <w:rPr>
              <w:color w:val="A6A6A6" w:themeColor="background1" w:themeShade="A6"/>
            </w:rPr>
          </w:pPr>
          <w:r w:rsidRPr="000412A0">
            <w:rPr>
              <w:color w:val="A6A6A6" w:themeColor="background1" w:themeShade="A6"/>
            </w:rPr>
            <w:t>List templates for recruitment and consent and any other tools/instruments. Use consistent naming conventions when saving and uploading your documents e.g.,</w:t>
          </w:r>
        </w:p>
        <w:p w:rsidR="00933337" w:rsidRPr="000412A0" w:rsidRDefault="00933337" w:rsidP="00933337">
          <w:pPr>
            <w:pStyle w:val="ListParagraph"/>
            <w:numPr>
              <w:ilvl w:val="0"/>
              <w:numId w:val="2"/>
            </w:numPr>
            <w:spacing w:after="60"/>
            <w:ind w:left="1139" w:hanging="357"/>
            <w:rPr>
              <w:color w:val="A6A6A6" w:themeColor="background1" w:themeShade="A6"/>
            </w:rPr>
          </w:pPr>
          <w:r>
            <w:rPr>
              <w:color w:val="A6A6A6" w:themeColor="background1" w:themeShade="A6"/>
            </w:rPr>
            <w:t>PIS</w:t>
          </w:r>
          <w:r w:rsidRPr="000412A0">
            <w:rPr>
              <w:color w:val="A6A6A6" w:themeColor="background1" w:themeShade="A6"/>
            </w:rPr>
            <w:t>_young people_ identifier (such as ethics reference or short title)</w:t>
          </w:r>
        </w:p>
        <w:p w:rsidR="00933337" w:rsidRPr="000412A0" w:rsidRDefault="00933337" w:rsidP="00933337">
          <w:pPr>
            <w:pStyle w:val="ListParagraph"/>
            <w:numPr>
              <w:ilvl w:val="0"/>
              <w:numId w:val="2"/>
            </w:numPr>
            <w:spacing w:after="60"/>
            <w:ind w:left="1139" w:hanging="357"/>
            <w:rPr>
              <w:color w:val="A6A6A6" w:themeColor="background1" w:themeShade="A6"/>
            </w:rPr>
          </w:pPr>
          <w:r w:rsidRPr="000412A0">
            <w:rPr>
              <w:color w:val="A6A6A6" w:themeColor="background1" w:themeShade="A6"/>
            </w:rPr>
            <w:t>consent form_carers_ identifier</w:t>
          </w:r>
        </w:p>
        <w:p w:rsidR="002B4BC4" w:rsidRDefault="00933337" w:rsidP="00933337">
          <w:pPr>
            <w:pStyle w:val="04BB6F02ED944D0A96744423F34EAD541"/>
          </w:pPr>
          <w:r w:rsidRPr="000412A0">
            <w:rPr>
              <w:color w:val="A6A6A6" w:themeColor="background1" w:themeShade="A6"/>
            </w:rPr>
            <w:t xml:space="preserve">invitation email_schools_identifier </w:t>
          </w:r>
        </w:p>
      </w:docPartBody>
    </w:docPart>
    <w:docPart>
      <w:docPartPr>
        <w:name w:val="8CE8801462787C4691BFEBEF2B72BD63"/>
        <w:category>
          <w:name w:val="General"/>
          <w:gallery w:val="placeholder"/>
        </w:category>
        <w:types>
          <w:type w:val="bbPlcHdr"/>
        </w:types>
        <w:behaviors>
          <w:behavior w:val="content"/>
        </w:behaviors>
        <w:guid w:val="{8738B4EC-A269-D145-AB99-E07AEC21F3D2}"/>
      </w:docPartPr>
      <w:docPartBody>
        <w:p w:rsidR="00BC3774" w:rsidRDefault="00BC3774" w:rsidP="00BC3774">
          <w:pPr>
            <w:pStyle w:val="8CE8801462787C4691BFEBEF2B72BD63"/>
          </w:pPr>
          <w:r w:rsidRPr="00C419CF">
            <w:rPr>
              <w:rStyle w:val="PlaceholderText"/>
              <w:rFonts w:ascii="Arial" w:hAnsi="Arial" w:cs="Arial"/>
              <w:color w:val="A6A6A6" w:themeColor="background1" w:themeShade="A6"/>
            </w:rPr>
            <w:t>insert reasons data cannot be withdrawn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old">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923FA"/>
    <w:multiLevelType w:val="hybridMultilevel"/>
    <w:tmpl w:val="A8067408"/>
    <w:lvl w:ilvl="0" w:tplc="FC421A4A">
      <w:start w:val="1"/>
      <w:numFmt w:val="bullet"/>
      <w:lvlText w:val="-"/>
      <w:lvlJc w:val="left"/>
      <w:pPr>
        <w:ind w:left="1145" w:hanging="360"/>
      </w:pPr>
      <w:rPr>
        <w:rFonts w:ascii="Arial" w:hAnsi="Aria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 w15:restartNumberingAfterBreak="0">
    <w:nsid w:val="0CAC52DE"/>
    <w:multiLevelType w:val="multilevel"/>
    <w:tmpl w:val="DDBE4DC6"/>
    <w:numStyleLink w:val="Numberedlist"/>
  </w:abstractNum>
  <w:abstractNum w:abstractNumId="2" w15:restartNumberingAfterBreak="0">
    <w:nsid w:val="42B9728A"/>
    <w:multiLevelType w:val="hybridMultilevel"/>
    <w:tmpl w:val="A530BCB6"/>
    <w:lvl w:ilvl="0" w:tplc="493AB8CA">
      <w:start w:val="1"/>
      <w:numFmt w:val="bullet"/>
      <w:lvlText w:val=""/>
      <w:lvlJc w:val="left"/>
      <w:pPr>
        <w:ind w:left="1145" w:hanging="360"/>
      </w:pPr>
      <w:rPr>
        <w:rFonts w:ascii="Symbol" w:hAnsi="Symbol" w:hint="default"/>
        <w:color w:val="A6A6A6" w:themeColor="background1" w:themeShade="A6"/>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3" w15:restartNumberingAfterBreak="0">
    <w:nsid w:val="58A7549D"/>
    <w:multiLevelType w:val="multilevel"/>
    <w:tmpl w:val="DDBE4DC6"/>
    <w:styleLink w:val="Numberedlist"/>
    <w:lvl w:ilvl="0">
      <w:start w:val="1"/>
      <w:numFmt w:val="decimal"/>
      <w:pStyle w:val="Heading2"/>
      <w:lvlText w:val="%1."/>
      <w:lvlJc w:val="left"/>
      <w:pPr>
        <w:tabs>
          <w:tab w:val="num" w:pos="425"/>
        </w:tabs>
        <w:ind w:left="425" w:hanging="425"/>
      </w:pPr>
      <w:rPr>
        <w:rFonts w:ascii="Arial Bold" w:hAnsi="Arial Bold" w:hint="default"/>
        <w:b/>
        <w:i w:val="0"/>
        <w:color w:val="156082" w:themeColor="accent1"/>
        <w:sz w:val="22"/>
      </w:rPr>
    </w:lvl>
    <w:lvl w:ilvl="1">
      <w:start w:val="1"/>
      <w:numFmt w:val="decimal"/>
      <w:pStyle w:val="Heading3"/>
      <w:lvlText w:val="%1.%2"/>
      <w:lvlJc w:val="left"/>
      <w:pPr>
        <w:tabs>
          <w:tab w:val="num" w:pos="425"/>
        </w:tabs>
        <w:ind w:left="425" w:hanging="425"/>
      </w:pPr>
      <w:rPr>
        <w:rFonts w:ascii="Arial Bold" w:hAnsi="Arial Bold" w:hint="default"/>
        <w:b/>
        <w:i w:val="0"/>
        <w:color w:val="auto"/>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59368CB"/>
    <w:multiLevelType w:val="hybridMultilevel"/>
    <w:tmpl w:val="D690E638"/>
    <w:lvl w:ilvl="0" w:tplc="901025F2">
      <w:start w:val="1"/>
      <w:numFmt w:val="bullet"/>
      <w:lvlText w:val=""/>
      <w:lvlJc w:val="left"/>
      <w:pPr>
        <w:ind w:left="1145" w:hanging="360"/>
      </w:pPr>
      <w:rPr>
        <w:rFonts w:ascii="Symbol" w:hAnsi="Symbol" w:hint="default"/>
        <w:color w:val="A6A6A6" w:themeColor="background1" w:themeShade="A6"/>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num w:numId="1" w16cid:durableId="423693223">
    <w:abstractNumId w:val="0"/>
  </w:num>
  <w:num w:numId="2" w16cid:durableId="188953480">
    <w:abstractNumId w:val="2"/>
  </w:num>
  <w:num w:numId="3" w16cid:durableId="1121345123">
    <w:abstractNumId w:val="3"/>
  </w:num>
  <w:num w:numId="4" w16cid:durableId="1455715936">
    <w:abstractNumId w:val="1"/>
  </w:num>
  <w:num w:numId="5" w16cid:durableId="1688305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497710">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B6E"/>
    <w:rsid w:val="000556E0"/>
    <w:rsid w:val="000B64B2"/>
    <w:rsid w:val="000E4C51"/>
    <w:rsid w:val="001E25D4"/>
    <w:rsid w:val="00217FFE"/>
    <w:rsid w:val="00246E1E"/>
    <w:rsid w:val="002B4BC4"/>
    <w:rsid w:val="0034004C"/>
    <w:rsid w:val="00347A43"/>
    <w:rsid w:val="00357ABD"/>
    <w:rsid w:val="00397B6F"/>
    <w:rsid w:val="003E429F"/>
    <w:rsid w:val="003F6E6D"/>
    <w:rsid w:val="005152EE"/>
    <w:rsid w:val="00662CC8"/>
    <w:rsid w:val="006711F4"/>
    <w:rsid w:val="006C1DDE"/>
    <w:rsid w:val="007015A6"/>
    <w:rsid w:val="008C0A1E"/>
    <w:rsid w:val="00933337"/>
    <w:rsid w:val="00986D88"/>
    <w:rsid w:val="009B0FDC"/>
    <w:rsid w:val="00A95753"/>
    <w:rsid w:val="00B05516"/>
    <w:rsid w:val="00B30D24"/>
    <w:rsid w:val="00B62B6E"/>
    <w:rsid w:val="00BC3774"/>
    <w:rsid w:val="00C536D1"/>
    <w:rsid w:val="00D379F4"/>
    <w:rsid w:val="00D51114"/>
    <w:rsid w:val="00F71E4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6C1DDE"/>
    <w:pPr>
      <w:keepNext/>
      <w:keepLines/>
      <w:numPr>
        <w:numId w:val="4"/>
      </w:numPr>
      <w:pBdr>
        <w:top w:val="single" w:sz="4" w:space="1" w:color="C1E4F5" w:themeColor="accent1" w:themeTint="33"/>
        <w:left w:val="single" w:sz="4" w:space="4" w:color="C1E4F5" w:themeColor="accent1" w:themeTint="33"/>
        <w:bottom w:val="single" w:sz="4" w:space="1" w:color="C1E4F5" w:themeColor="accent1" w:themeTint="33"/>
        <w:right w:val="single" w:sz="4" w:space="4" w:color="C1E4F5" w:themeColor="accent1" w:themeTint="33"/>
      </w:pBdr>
      <w:shd w:val="clear" w:color="auto" w:fill="C1E4F5" w:themeFill="accent1" w:themeFillTint="33"/>
      <w:spacing w:before="360" w:after="120" w:line="240" w:lineRule="auto"/>
      <w:outlineLvl w:val="1"/>
    </w:pPr>
    <w:rPr>
      <w:rFonts w:ascii="Arial" w:eastAsiaTheme="majorEastAsia" w:hAnsi="Arial" w:cstheme="majorBidi"/>
      <w:b/>
      <w:color w:val="E64626"/>
      <w:szCs w:val="26"/>
      <w:lang w:eastAsia="en-US"/>
    </w:rPr>
  </w:style>
  <w:style w:type="paragraph" w:styleId="Heading3">
    <w:name w:val="heading 3"/>
    <w:basedOn w:val="Normal"/>
    <w:next w:val="Normal"/>
    <w:link w:val="Heading3Char"/>
    <w:unhideWhenUsed/>
    <w:qFormat/>
    <w:rsid w:val="006C1DDE"/>
    <w:pPr>
      <w:keepNext/>
      <w:keepLines/>
      <w:numPr>
        <w:ilvl w:val="1"/>
        <w:numId w:val="4"/>
      </w:numPr>
      <w:spacing w:before="240" w:after="120" w:line="240" w:lineRule="auto"/>
      <w:outlineLvl w:val="2"/>
    </w:pPr>
    <w:rPr>
      <w:rFonts w:ascii="Arial" w:eastAsiaTheme="majorEastAsia" w:hAnsi="Arial" w:cstheme="majorBidi"/>
      <w:b/>
      <w:sz w:val="20"/>
      <w:szCs w:val="24"/>
      <w:lang w:eastAsia="en-US"/>
    </w:rPr>
  </w:style>
  <w:style w:type="paragraph" w:styleId="Heading4">
    <w:name w:val="heading 4"/>
    <w:basedOn w:val="Normal"/>
    <w:next w:val="Normal"/>
    <w:link w:val="Heading4Char"/>
    <w:semiHidden/>
    <w:unhideWhenUsed/>
    <w:rsid w:val="006C1DDE"/>
    <w:pPr>
      <w:keepNext/>
      <w:keepLines/>
      <w:spacing w:before="40" w:after="0" w:line="240" w:lineRule="auto"/>
      <w:outlineLvl w:val="3"/>
    </w:pPr>
    <w:rPr>
      <w:rFonts w:ascii="Arial" w:eastAsiaTheme="majorEastAsia" w:hAnsi="Arial" w:cstheme="majorBidi"/>
      <w:b/>
      <w:i/>
      <w:iCs/>
      <w:color w:val="156082" w:themeColor="accent1"/>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3774"/>
    <w:rPr>
      <w:color w:val="808080"/>
    </w:rPr>
  </w:style>
  <w:style w:type="character" w:customStyle="1" w:styleId="normaltextrun">
    <w:name w:val="normaltextrun"/>
    <w:basedOn w:val="DefaultParagraphFont"/>
    <w:rsid w:val="00933337"/>
  </w:style>
  <w:style w:type="character" w:customStyle="1" w:styleId="Style8">
    <w:name w:val="Style8"/>
    <w:basedOn w:val="Style1"/>
    <w:uiPriority w:val="1"/>
    <w:rsid w:val="00933337"/>
    <w:rPr>
      <w:rFonts w:ascii="Arial" w:hAnsi="Arial"/>
      <w:color w:val="000000" w:themeColor="text1"/>
      <w:sz w:val="20"/>
    </w:rPr>
  </w:style>
  <w:style w:type="paragraph" w:styleId="ListParagraph">
    <w:name w:val="List Paragraph"/>
    <w:basedOn w:val="Normal"/>
    <w:link w:val="ListParagraphChar"/>
    <w:uiPriority w:val="1"/>
    <w:qFormat/>
    <w:rsid w:val="00933337"/>
    <w:pPr>
      <w:spacing w:after="120" w:line="240" w:lineRule="auto"/>
      <w:ind w:left="425"/>
    </w:pPr>
    <w:rPr>
      <w:rFonts w:ascii="Arial" w:eastAsiaTheme="minorHAnsi" w:hAnsi="Arial"/>
      <w:sz w:val="20"/>
      <w:lang w:eastAsia="en-US"/>
    </w:rPr>
  </w:style>
  <w:style w:type="character" w:customStyle="1" w:styleId="ListParagraphChar">
    <w:name w:val="List Paragraph Char"/>
    <w:basedOn w:val="DefaultParagraphFont"/>
    <w:link w:val="ListParagraph"/>
    <w:uiPriority w:val="1"/>
    <w:locked/>
    <w:rsid w:val="00933337"/>
    <w:rPr>
      <w:rFonts w:ascii="Arial" w:eastAsiaTheme="minorHAnsi" w:hAnsi="Arial"/>
      <w:sz w:val="20"/>
      <w:lang w:eastAsia="en-US"/>
    </w:rPr>
  </w:style>
  <w:style w:type="character" w:styleId="Hyperlink">
    <w:name w:val="Hyperlink"/>
    <w:basedOn w:val="DefaultParagraphFont"/>
    <w:uiPriority w:val="99"/>
    <w:unhideWhenUsed/>
    <w:qFormat/>
    <w:rsid w:val="00933337"/>
    <w:rPr>
      <w:b/>
      <w:color w:val="156082" w:themeColor="accent1"/>
      <w:u w:val="none"/>
    </w:rPr>
  </w:style>
  <w:style w:type="character" w:styleId="UnresolvedMention">
    <w:name w:val="Unresolved Mention"/>
    <w:basedOn w:val="DefaultParagraphFont"/>
    <w:uiPriority w:val="99"/>
    <w:semiHidden/>
    <w:unhideWhenUsed/>
    <w:rsid w:val="006C1DDE"/>
    <w:rPr>
      <w:color w:val="605E5C"/>
      <w:shd w:val="clear" w:color="auto" w:fill="E1DFDD"/>
    </w:rPr>
  </w:style>
  <w:style w:type="paragraph" w:styleId="NoSpacing">
    <w:name w:val="No Spacing"/>
    <w:uiPriority w:val="1"/>
    <w:qFormat/>
    <w:rsid w:val="006C1DDE"/>
    <w:pPr>
      <w:spacing w:after="0" w:line="240" w:lineRule="auto"/>
    </w:pPr>
    <w:rPr>
      <w:rFonts w:ascii="Arial" w:eastAsiaTheme="minorHAnsi" w:hAnsi="Arial" w:cs="Times New Roman"/>
      <w:sz w:val="20"/>
      <w:szCs w:val="24"/>
    </w:rPr>
  </w:style>
  <w:style w:type="character" w:customStyle="1" w:styleId="Heading4Char">
    <w:name w:val="Heading 4 Char"/>
    <w:basedOn w:val="DefaultParagraphFont"/>
    <w:link w:val="Heading4"/>
    <w:semiHidden/>
    <w:rsid w:val="006C1DDE"/>
    <w:rPr>
      <w:rFonts w:ascii="Arial" w:eastAsiaTheme="majorEastAsia" w:hAnsi="Arial" w:cstheme="majorBidi"/>
      <w:b/>
      <w:i/>
      <w:iCs/>
      <w:color w:val="156082" w:themeColor="accent1"/>
      <w:sz w:val="20"/>
      <w:lang w:eastAsia="en-US"/>
    </w:rPr>
  </w:style>
  <w:style w:type="character" w:customStyle="1" w:styleId="Heading2Char">
    <w:name w:val="Heading 2 Char"/>
    <w:basedOn w:val="DefaultParagraphFont"/>
    <w:link w:val="Heading2"/>
    <w:rsid w:val="00246E1E"/>
    <w:rPr>
      <w:rFonts w:ascii="Arial" w:eastAsiaTheme="majorEastAsia" w:hAnsi="Arial" w:cstheme="majorBidi"/>
      <w:b/>
      <w:color w:val="E64626"/>
      <w:szCs w:val="26"/>
      <w:shd w:val="clear" w:color="auto" w:fill="C1E4F5" w:themeFill="accent1" w:themeFillTint="33"/>
      <w:lang w:eastAsia="en-US"/>
    </w:rPr>
  </w:style>
  <w:style w:type="character" w:customStyle="1" w:styleId="Heading3Char">
    <w:name w:val="Heading 3 Char"/>
    <w:basedOn w:val="DefaultParagraphFont"/>
    <w:link w:val="Heading3"/>
    <w:rsid w:val="00246E1E"/>
    <w:rPr>
      <w:rFonts w:ascii="Arial" w:eastAsiaTheme="majorEastAsia" w:hAnsi="Arial" w:cstheme="majorBidi"/>
      <w:b/>
      <w:sz w:val="20"/>
      <w:szCs w:val="24"/>
      <w:lang w:eastAsia="en-US"/>
    </w:rPr>
  </w:style>
  <w:style w:type="numbering" w:customStyle="1" w:styleId="Numberedlist">
    <w:name w:val="Numbered list"/>
    <w:uiPriority w:val="99"/>
    <w:rsid w:val="006C1DDE"/>
    <w:pPr>
      <w:numPr>
        <w:numId w:val="3"/>
      </w:numPr>
    </w:pPr>
  </w:style>
  <w:style w:type="paragraph" w:styleId="CommentText">
    <w:name w:val="annotation text"/>
    <w:basedOn w:val="Normal"/>
    <w:link w:val="CommentTextChar"/>
    <w:uiPriority w:val="99"/>
    <w:unhideWhenUsed/>
    <w:rsid w:val="006C1DDE"/>
    <w:pPr>
      <w:spacing w:after="120" w:line="240" w:lineRule="auto"/>
    </w:pPr>
    <w:rPr>
      <w:rFonts w:ascii="Arial" w:eastAsiaTheme="minorHAnsi" w:hAnsi="Arial"/>
      <w:sz w:val="20"/>
      <w:szCs w:val="20"/>
      <w:lang w:eastAsia="en-US"/>
    </w:rPr>
  </w:style>
  <w:style w:type="character" w:customStyle="1" w:styleId="CommentTextChar">
    <w:name w:val="Comment Text Char"/>
    <w:basedOn w:val="DefaultParagraphFont"/>
    <w:link w:val="CommentText"/>
    <w:uiPriority w:val="99"/>
    <w:rsid w:val="006C1DDE"/>
    <w:rPr>
      <w:rFonts w:ascii="Arial" w:eastAsiaTheme="minorHAnsi" w:hAnsi="Arial"/>
      <w:sz w:val="20"/>
      <w:szCs w:val="20"/>
      <w:lang w:eastAsia="en-US"/>
    </w:rPr>
  </w:style>
  <w:style w:type="character" w:customStyle="1" w:styleId="Style1">
    <w:name w:val="Style1"/>
    <w:basedOn w:val="normaltextrun"/>
    <w:uiPriority w:val="1"/>
    <w:rsid w:val="00933337"/>
    <w:rPr>
      <w:rFonts w:ascii="Arial" w:hAnsi="Arial"/>
      <w:color w:val="000000" w:themeColor="text1"/>
      <w:sz w:val="20"/>
    </w:rPr>
  </w:style>
  <w:style w:type="paragraph" w:customStyle="1" w:styleId="B21C8911E5C54FD7B7A2F4599CE5BDBA">
    <w:name w:val="B21C8911E5C54FD7B7A2F4599CE5BDBA"/>
    <w:rsid w:val="00933337"/>
    <w:pPr>
      <w:spacing w:after="120" w:line="240" w:lineRule="auto"/>
    </w:pPr>
    <w:rPr>
      <w:rFonts w:ascii="Arial" w:eastAsiaTheme="minorHAnsi" w:hAnsi="Arial"/>
      <w:sz w:val="20"/>
      <w:lang w:eastAsia="en-US"/>
    </w:rPr>
  </w:style>
  <w:style w:type="paragraph" w:customStyle="1" w:styleId="09BC1C0B45F54FC684330E5B9BA9E41A">
    <w:name w:val="09BC1C0B45F54FC684330E5B9BA9E41A"/>
    <w:rsid w:val="00933337"/>
    <w:pPr>
      <w:spacing w:after="120" w:line="240" w:lineRule="auto"/>
    </w:pPr>
    <w:rPr>
      <w:rFonts w:ascii="Arial" w:eastAsiaTheme="minorHAnsi" w:hAnsi="Arial"/>
      <w:sz w:val="20"/>
      <w:lang w:eastAsia="en-US"/>
    </w:rPr>
  </w:style>
  <w:style w:type="paragraph" w:customStyle="1" w:styleId="75D2514559894D70AB8046CE84E857A1">
    <w:name w:val="75D2514559894D70AB8046CE84E857A1"/>
    <w:rsid w:val="00933337"/>
    <w:pPr>
      <w:spacing w:after="120" w:line="240" w:lineRule="auto"/>
    </w:pPr>
    <w:rPr>
      <w:rFonts w:ascii="Arial" w:eastAsiaTheme="minorHAnsi" w:hAnsi="Arial"/>
      <w:sz w:val="20"/>
      <w:lang w:eastAsia="en-US"/>
    </w:rPr>
  </w:style>
  <w:style w:type="paragraph" w:customStyle="1" w:styleId="8508277FA3FA45A2B54EF7BAB8C7BB6B">
    <w:name w:val="8508277FA3FA45A2B54EF7BAB8C7BB6B"/>
    <w:rsid w:val="00933337"/>
    <w:pPr>
      <w:spacing w:after="120" w:line="240" w:lineRule="auto"/>
    </w:pPr>
    <w:rPr>
      <w:rFonts w:ascii="Arial" w:eastAsiaTheme="minorHAnsi" w:hAnsi="Arial"/>
      <w:sz w:val="20"/>
      <w:lang w:eastAsia="en-US"/>
    </w:rPr>
  </w:style>
  <w:style w:type="paragraph" w:customStyle="1" w:styleId="38D536822B7B4B55ADA391856FCADA05">
    <w:name w:val="38D536822B7B4B55ADA391856FCADA05"/>
    <w:rsid w:val="00933337"/>
    <w:pPr>
      <w:spacing w:after="120" w:line="240" w:lineRule="auto"/>
    </w:pPr>
    <w:rPr>
      <w:rFonts w:ascii="Arial" w:eastAsiaTheme="minorHAnsi" w:hAnsi="Arial"/>
      <w:sz w:val="20"/>
      <w:lang w:eastAsia="en-US"/>
    </w:rPr>
  </w:style>
  <w:style w:type="paragraph" w:customStyle="1" w:styleId="4C50D78ECFC341CDB18C9D6D52F50A4C">
    <w:name w:val="4C50D78ECFC341CDB18C9D6D52F50A4C"/>
    <w:rsid w:val="00933337"/>
    <w:pPr>
      <w:spacing w:after="120" w:line="240" w:lineRule="auto"/>
    </w:pPr>
    <w:rPr>
      <w:rFonts w:ascii="Arial" w:eastAsiaTheme="minorHAnsi" w:hAnsi="Arial"/>
      <w:sz w:val="20"/>
      <w:lang w:eastAsia="en-US"/>
    </w:rPr>
  </w:style>
  <w:style w:type="paragraph" w:customStyle="1" w:styleId="0AC509AB08914DB38BA69635B29090B9">
    <w:name w:val="0AC509AB08914DB38BA69635B29090B9"/>
    <w:rsid w:val="00933337"/>
    <w:pPr>
      <w:spacing w:after="120" w:line="240" w:lineRule="auto"/>
    </w:pPr>
    <w:rPr>
      <w:rFonts w:ascii="Arial" w:eastAsiaTheme="minorHAnsi" w:hAnsi="Arial"/>
      <w:sz w:val="20"/>
      <w:lang w:eastAsia="en-US"/>
    </w:rPr>
  </w:style>
  <w:style w:type="paragraph" w:customStyle="1" w:styleId="332EFC8204634CBB9F2E776413C8697B">
    <w:name w:val="332EFC8204634CBB9F2E776413C8697B"/>
    <w:rsid w:val="00933337"/>
    <w:pPr>
      <w:spacing w:after="120" w:line="240" w:lineRule="auto"/>
    </w:pPr>
    <w:rPr>
      <w:rFonts w:ascii="Arial" w:eastAsiaTheme="minorHAnsi" w:hAnsi="Arial"/>
      <w:sz w:val="20"/>
      <w:lang w:eastAsia="en-US"/>
    </w:rPr>
  </w:style>
  <w:style w:type="paragraph" w:customStyle="1" w:styleId="E1C244F1C6D342D59269F901CD86CA5A">
    <w:name w:val="E1C244F1C6D342D59269F901CD86CA5A"/>
    <w:rsid w:val="00933337"/>
    <w:pPr>
      <w:spacing w:after="120" w:line="240" w:lineRule="auto"/>
    </w:pPr>
    <w:rPr>
      <w:rFonts w:ascii="Arial" w:eastAsiaTheme="minorHAnsi" w:hAnsi="Arial"/>
      <w:sz w:val="20"/>
      <w:lang w:eastAsia="en-US"/>
    </w:rPr>
  </w:style>
  <w:style w:type="paragraph" w:customStyle="1" w:styleId="77687BFDB4CB45659399F456FC53BB61">
    <w:name w:val="77687BFDB4CB45659399F456FC53BB61"/>
    <w:rsid w:val="00933337"/>
    <w:pPr>
      <w:spacing w:after="120" w:line="240" w:lineRule="auto"/>
    </w:pPr>
    <w:rPr>
      <w:rFonts w:ascii="Arial" w:eastAsiaTheme="minorHAnsi" w:hAnsi="Arial"/>
      <w:sz w:val="20"/>
      <w:lang w:eastAsia="en-US"/>
    </w:rPr>
  </w:style>
  <w:style w:type="paragraph" w:customStyle="1" w:styleId="C21B2625D30A413889984E26DEB10642">
    <w:name w:val="C21B2625D30A413889984E26DEB10642"/>
    <w:rsid w:val="00933337"/>
    <w:pPr>
      <w:spacing w:after="120" w:line="240" w:lineRule="auto"/>
      <w:ind w:left="425"/>
    </w:pPr>
    <w:rPr>
      <w:rFonts w:ascii="Arial" w:eastAsiaTheme="minorHAnsi" w:hAnsi="Arial"/>
      <w:sz w:val="20"/>
      <w:lang w:eastAsia="en-US"/>
    </w:rPr>
  </w:style>
  <w:style w:type="paragraph" w:customStyle="1" w:styleId="80EC46D0D4774B9E9DD098E40334C742">
    <w:name w:val="80EC46D0D4774B9E9DD098E40334C742"/>
    <w:rsid w:val="00933337"/>
    <w:pPr>
      <w:spacing w:after="120" w:line="240" w:lineRule="auto"/>
      <w:ind w:left="425"/>
    </w:pPr>
    <w:rPr>
      <w:rFonts w:ascii="Arial" w:eastAsiaTheme="minorHAnsi" w:hAnsi="Arial"/>
      <w:sz w:val="20"/>
      <w:lang w:eastAsia="en-US"/>
    </w:rPr>
  </w:style>
  <w:style w:type="paragraph" w:customStyle="1" w:styleId="78905C5AB17240A49A76132F66DEC085">
    <w:name w:val="78905C5AB17240A49A76132F66DEC085"/>
    <w:rsid w:val="00933337"/>
    <w:pPr>
      <w:spacing w:after="120" w:line="240" w:lineRule="auto"/>
      <w:ind w:left="425"/>
    </w:pPr>
    <w:rPr>
      <w:rFonts w:ascii="Arial" w:eastAsiaTheme="minorHAnsi" w:hAnsi="Arial"/>
      <w:sz w:val="20"/>
      <w:lang w:eastAsia="en-US"/>
    </w:rPr>
  </w:style>
  <w:style w:type="paragraph" w:customStyle="1" w:styleId="C557ACA976EE495F9057135F33BC0BF3">
    <w:name w:val="C557ACA976EE495F9057135F33BC0BF3"/>
    <w:rsid w:val="00933337"/>
    <w:pPr>
      <w:spacing w:after="120" w:line="240" w:lineRule="auto"/>
      <w:ind w:left="425"/>
    </w:pPr>
    <w:rPr>
      <w:rFonts w:ascii="Arial" w:eastAsiaTheme="minorHAnsi" w:hAnsi="Arial"/>
      <w:sz w:val="20"/>
      <w:lang w:eastAsia="en-US"/>
    </w:rPr>
  </w:style>
  <w:style w:type="paragraph" w:customStyle="1" w:styleId="D10B3E0802744347ACBB31A06D56F2DD">
    <w:name w:val="D10B3E0802744347ACBB31A06D56F2DD"/>
    <w:rsid w:val="00933337"/>
    <w:pPr>
      <w:spacing w:after="120" w:line="240" w:lineRule="auto"/>
      <w:ind w:left="425"/>
    </w:pPr>
    <w:rPr>
      <w:rFonts w:ascii="Arial" w:eastAsiaTheme="minorHAnsi" w:hAnsi="Arial"/>
      <w:sz w:val="20"/>
      <w:lang w:eastAsia="en-US"/>
    </w:rPr>
  </w:style>
  <w:style w:type="paragraph" w:customStyle="1" w:styleId="4F6CE787847D4A748B78274C9364CBC0">
    <w:name w:val="4F6CE787847D4A748B78274C9364CBC0"/>
    <w:rsid w:val="00933337"/>
    <w:pPr>
      <w:spacing w:after="120" w:line="240" w:lineRule="auto"/>
      <w:ind w:left="425"/>
    </w:pPr>
    <w:rPr>
      <w:rFonts w:ascii="Arial" w:eastAsiaTheme="minorHAnsi" w:hAnsi="Arial"/>
      <w:sz w:val="20"/>
      <w:lang w:eastAsia="en-US"/>
    </w:rPr>
  </w:style>
  <w:style w:type="paragraph" w:customStyle="1" w:styleId="7B861B28EAC8440A9D2B9D8E61C952F4">
    <w:name w:val="7B861B28EAC8440A9D2B9D8E61C952F4"/>
    <w:rsid w:val="00933337"/>
    <w:pPr>
      <w:spacing w:after="120" w:line="240" w:lineRule="auto"/>
      <w:ind w:left="425"/>
    </w:pPr>
    <w:rPr>
      <w:rFonts w:ascii="Arial" w:eastAsiaTheme="minorHAnsi" w:hAnsi="Arial"/>
      <w:sz w:val="20"/>
      <w:lang w:eastAsia="en-US"/>
    </w:rPr>
  </w:style>
  <w:style w:type="paragraph" w:customStyle="1" w:styleId="34700C39A5FA4135AA227D9847457F27">
    <w:name w:val="34700C39A5FA4135AA227D9847457F27"/>
    <w:rsid w:val="00933337"/>
    <w:pPr>
      <w:spacing w:after="120" w:line="240" w:lineRule="auto"/>
      <w:ind w:left="425"/>
    </w:pPr>
    <w:rPr>
      <w:rFonts w:ascii="Arial" w:eastAsiaTheme="minorHAnsi" w:hAnsi="Arial"/>
      <w:sz w:val="20"/>
      <w:lang w:eastAsia="en-US"/>
    </w:rPr>
  </w:style>
  <w:style w:type="paragraph" w:customStyle="1" w:styleId="25CFD09AB62444069BCCDEA09CA47FE3">
    <w:name w:val="25CFD09AB62444069BCCDEA09CA47FE3"/>
    <w:rsid w:val="00933337"/>
    <w:pPr>
      <w:spacing w:after="120" w:line="240" w:lineRule="auto"/>
      <w:ind w:left="425"/>
    </w:pPr>
    <w:rPr>
      <w:rFonts w:ascii="Arial" w:eastAsiaTheme="minorHAnsi" w:hAnsi="Arial"/>
      <w:sz w:val="20"/>
      <w:lang w:eastAsia="en-US"/>
    </w:rPr>
  </w:style>
  <w:style w:type="paragraph" w:customStyle="1" w:styleId="AB8F99799C284A45993A98ECB101A47A">
    <w:name w:val="AB8F99799C284A45993A98ECB101A47A"/>
    <w:rsid w:val="00933337"/>
    <w:pPr>
      <w:spacing w:after="120" w:line="240" w:lineRule="auto"/>
      <w:ind w:left="425"/>
    </w:pPr>
    <w:rPr>
      <w:rFonts w:ascii="Arial" w:eastAsiaTheme="minorHAnsi" w:hAnsi="Arial"/>
      <w:sz w:val="20"/>
      <w:lang w:eastAsia="en-US"/>
    </w:rPr>
  </w:style>
  <w:style w:type="paragraph" w:customStyle="1" w:styleId="BCB2FA29D7694CA288B83C951566C92C">
    <w:name w:val="BCB2FA29D7694CA288B83C951566C92C"/>
    <w:rsid w:val="00933337"/>
    <w:pPr>
      <w:spacing w:after="120" w:line="240" w:lineRule="auto"/>
      <w:ind w:left="425"/>
    </w:pPr>
    <w:rPr>
      <w:rFonts w:ascii="Arial" w:eastAsiaTheme="minorHAnsi" w:hAnsi="Arial"/>
      <w:sz w:val="20"/>
      <w:lang w:eastAsia="en-US"/>
    </w:rPr>
  </w:style>
  <w:style w:type="paragraph" w:customStyle="1" w:styleId="58F6FC1194114DADA6F24BD6D1ACBD08">
    <w:name w:val="58F6FC1194114DADA6F24BD6D1ACBD08"/>
    <w:rsid w:val="00933337"/>
    <w:pPr>
      <w:spacing w:after="120" w:line="240" w:lineRule="auto"/>
      <w:ind w:left="425"/>
    </w:pPr>
    <w:rPr>
      <w:rFonts w:ascii="Arial" w:eastAsiaTheme="minorHAnsi" w:hAnsi="Arial"/>
      <w:sz w:val="20"/>
      <w:lang w:eastAsia="en-US"/>
    </w:rPr>
  </w:style>
  <w:style w:type="paragraph" w:customStyle="1" w:styleId="8E6DDEC3689E492DA54D8F4EEAD91677">
    <w:name w:val="8E6DDEC3689E492DA54D8F4EEAD91677"/>
    <w:rsid w:val="00933337"/>
    <w:pPr>
      <w:spacing w:after="120" w:line="240" w:lineRule="auto"/>
      <w:ind w:left="425"/>
    </w:pPr>
    <w:rPr>
      <w:rFonts w:ascii="Arial" w:eastAsiaTheme="minorHAnsi" w:hAnsi="Arial"/>
      <w:sz w:val="20"/>
      <w:lang w:eastAsia="en-US"/>
    </w:rPr>
  </w:style>
  <w:style w:type="paragraph" w:customStyle="1" w:styleId="F1C97840DBB64DF9B3443D37AB936E43">
    <w:name w:val="F1C97840DBB64DF9B3443D37AB936E43"/>
    <w:rsid w:val="00933337"/>
    <w:pPr>
      <w:spacing w:after="120" w:line="240" w:lineRule="auto"/>
      <w:ind w:left="425"/>
    </w:pPr>
    <w:rPr>
      <w:rFonts w:ascii="Arial" w:eastAsiaTheme="minorHAnsi" w:hAnsi="Arial"/>
      <w:sz w:val="20"/>
      <w:lang w:eastAsia="en-US"/>
    </w:rPr>
  </w:style>
  <w:style w:type="paragraph" w:customStyle="1" w:styleId="04BB6F02ED944D0A96744423F34EAD54">
    <w:name w:val="04BB6F02ED944D0A96744423F34EAD54"/>
    <w:rsid w:val="00933337"/>
    <w:pPr>
      <w:spacing w:after="120" w:line="240" w:lineRule="auto"/>
      <w:ind w:left="425"/>
    </w:pPr>
    <w:rPr>
      <w:rFonts w:ascii="Arial" w:eastAsiaTheme="minorHAnsi" w:hAnsi="Arial"/>
      <w:sz w:val="20"/>
      <w:lang w:eastAsia="en-US"/>
    </w:rPr>
  </w:style>
  <w:style w:type="paragraph" w:customStyle="1" w:styleId="B21C8911E5C54FD7B7A2F4599CE5BDBA1">
    <w:name w:val="B21C8911E5C54FD7B7A2F4599CE5BDBA1"/>
    <w:rsid w:val="00933337"/>
    <w:pPr>
      <w:spacing w:after="120" w:line="240" w:lineRule="auto"/>
    </w:pPr>
    <w:rPr>
      <w:rFonts w:ascii="Arial" w:eastAsiaTheme="minorHAnsi" w:hAnsi="Arial"/>
      <w:sz w:val="20"/>
      <w:lang w:eastAsia="en-US"/>
    </w:rPr>
  </w:style>
  <w:style w:type="paragraph" w:customStyle="1" w:styleId="09BC1C0B45F54FC684330E5B9BA9E41A1">
    <w:name w:val="09BC1C0B45F54FC684330E5B9BA9E41A1"/>
    <w:rsid w:val="00933337"/>
    <w:pPr>
      <w:spacing w:after="120" w:line="240" w:lineRule="auto"/>
    </w:pPr>
    <w:rPr>
      <w:rFonts w:ascii="Arial" w:eastAsiaTheme="minorHAnsi" w:hAnsi="Arial"/>
      <w:sz w:val="20"/>
      <w:lang w:eastAsia="en-US"/>
    </w:rPr>
  </w:style>
  <w:style w:type="paragraph" w:customStyle="1" w:styleId="75D2514559894D70AB8046CE84E857A11">
    <w:name w:val="75D2514559894D70AB8046CE84E857A11"/>
    <w:rsid w:val="00933337"/>
    <w:pPr>
      <w:spacing w:after="120" w:line="240" w:lineRule="auto"/>
    </w:pPr>
    <w:rPr>
      <w:rFonts w:ascii="Arial" w:eastAsiaTheme="minorHAnsi" w:hAnsi="Arial"/>
      <w:sz w:val="20"/>
      <w:lang w:eastAsia="en-US"/>
    </w:rPr>
  </w:style>
  <w:style w:type="paragraph" w:customStyle="1" w:styleId="8508277FA3FA45A2B54EF7BAB8C7BB6B1">
    <w:name w:val="8508277FA3FA45A2B54EF7BAB8C7BB6B1"/>
    <w:rsid w:val="00933337"/>
    <w:pPr>
      <w:spacing w:after="120" w:line="240" w:lineRule="auto"/>
    </w:pPr>
    <w:rPr>
      <w:rFonts w:ascii="Arial" w:eastAsiaTheme="minorHAnsi" w:hAnsi="Arial"/>
      <w:sz w:val="20"/>
      <w:lang w:eastAsia="en-US"/>
    </w:rPr>
  </w:style>
  <w:style w:type="paragraph" w:customStyle="1" w:styleId="38D536822B7B4B55ADA391856FCADA051">
    <w:name w:val="38D536822B7B4B55ADA391856FCADA051"/>
    <w:rsid w:val="00933337"/>
    <w:pPr>
      <w:spacing w:after="120" w:line="240" w:lineRule="auto"/>
    </w:pPr>
    <w:rPr>
      <w:rFonts w:ascii="Arial" w:eastAsiaTheme="minorHAnsi" w:hAnsi="Arial"/>
      <w:sz w:val="20"/>
      <w:lang w:eastAsia="en-US"/>
    </w:rPr>
  </w:style>
  <w:style w:type="paragraph" w:customStyle="1" w:styleId="4C50D78ECFC341CDB18C9D6D52F50A4C1">
    <w:name w:val="4C50D78ECFC341CDB18C9D6D52F50A4C1"/>
    <w:rsid w:val="00933337"/>
    <w:pPr>
      <w:spacing w:after="120" w:line="240" w:lineRule="auto"/>
    </w:pPr>
    <w:rPr>
      <w:rFonts w:ascii="Arial" w:eastAsiaTheme="minorHAnsi" w:hAnsi="Arial"/>
      <w:sz w:val="20"/>
      <w:lang w:eastAsia="en-US"/>
    </w:rPr>
  </w:style>
  <w:style w:type="paragraph" w:customStyle="1" w:styleId="0AC509AB08914DB38BA69635B29090B91">
    <w:name w:val="0AC509AB08914DB38BA69635B29090B91"/>
    <w:rsid w:val="00933337"/>
    <w:pPr>
      <w:spacing w:after="120" w:line="240" w:lineRule="auto"/>
    </w:pPr>
    <w:rPr>
      <w:rFonts w:ascii="Arial" w:eastAsiaTheme="minorHAnsi" w:hAnsi="Arial"/>
      <w:sz w:val="20"/>
      <w:lang w:eastAsia="en-US"/>
    </w:rPr>
  </w:style>
  <w:style w:type="paragraph" w:customStyle="1" w:styleId="332EFC8204634CBB9F2E776413C8697B1">
    <w:name w:val="332EFC8204634CBB9F2E776413C8697B1"/>
    <w:rsid w:val="00933337"/>
    <w:pPr>
      <w:spacing w:after="120" w:line="240" w:lineRule="auto"/>
    </w:pPr>
    <w:rPr>
      <w:rFonts w:ascii="Arial" w:eastAsiaTheme="minorHAnsi" w:hAnsi="Arial"/>
      <w:sz w:val="20"/>
      <w:lang w:eastAsia="en-US"/>
    </w:rPr>
  </w:style>
  <w:style w:type="paragraph" w:customStyle="1" w:styleId="E1C244F1C6D342D59269F901CD86CA5A1">
    <w:name w:val="E1C244F1C6D342D59269F901CD86CA5A1"/>
    <w:rsid w:val="00933337"/>
    <w:pPr>
      <w:spacing w:after="120" w:line="240" w:lineRule="auto"/>
    </w:pPr>
    <w:rPr>
      <w:rFonts w:ascii="Arial" w:eastAsiaTheme="minorHAnsi" w:hAnsi="Arial"/>
      <w:sz w:val="20"/>
      <w:lang w:eastAsia="en-US"/>
    </w:rPr>
  </w:style>
  <w:style w:type="paragraph" w:customStyle="1" w:styleId="77687BFDB4CB45659399F456FC53BB611">
    <w:name w:val="77687BFDB4CB45659399F456FC53BB611"/>
    <w:rsid w:val="00933337"/>
    <w:pPr>
      <w:spacing w:after="120" w:line="240" w:lineRule="auto"/>
    </w:pPr>
    <w:rPr>
      <w:rFonts w:ascii="Arial" w:eastAsiaTheme="minorHAnsi" w:hAnsi="Arial"/>
      <w:sz w:val="20"/>
      <w:lang w:eastAsia="en-US"/>
    </w:rPr>
  </w:style>
  <w:style w:type="paragraph" w:styleId="CommentSubject">
    <w:name w:val="annotation subject"/>
    <w:basedOn w:val="CommentText"/>
    <w:next w:val="CommentText"/>
    <w:link w:val="CommentSubjectChar"/>
    <w:uiPriority w:val="99"/>
    <w:semiHidden/>
    <w:unhideWhenUsed/>
    <w:rsid w:val="00933337"/>
    <w:rPr>
      <w:b/>
      <w:bCs/>
    </w:rPr>
  </w:style>
  <w:style w:type="character" w:customStyle="1" w:styleId="CommentSubjectChar">
    <w:name w:val="Comment Subject Char"/>
    <w:basedOn w:val="CommentTextChar"/>
    <w:link w:val="CommentSubject"/>
    <w:uiPriority w:val="99"/>
    <w:semiHidden/>
    <w:rsid w:val="00933337"/>
    <w:rPr>
      <w:rFonts w:ascii="Arial" w:eastAsiaTheme="minorHAnsi" w:hAnsi="Arial"/>
      <w:b/>
      <w:bCs/>
      <w:sz w:val="20"/>
      <w:szCs w:val="20"/>
      <w:lang w:eastAsia="en-US"/>
    </w:rPr>
  </w:style>
  <w:style w:type="paragraph" w:customStyle="1" w:styleId="C21B2625D30A413889984E26DEB106421">
    <w:name w:val="C21B2625D30A413889984E26DEB106421"/>
    <w:rsid w:val="00933337"/>
    <w:pPr>
      <w:spacing w:after="120" w:line="240" w:lineRule="auto"/>
      <w:ind w:left="425"/>
    </w:pPr>
    <w:rPr>
      <w:rFonts w:ascii="Arial" w:eastAsiaTheme="minorHAnsi" w:hAnsi="Arial"/>
      <w:sz w:val="20"/>
      <w:lang w:eastAsia="en-US"/>
    </w:rPr>
  </w:style>
  <w:style w:type="paragraph" w:customStyle="1" w:styleId="80EC46D0D4774B9E9DD098E40334C7421">
    <w:name w:val="80EC46D0D4774B9E9DD098E40334C7421"/>
    <w:rsid w:val="00933337"/>
    <w:pPr>
      <w:spacing w:after="120" w:line="240" w:lineRule="auto"/>
      <w:ind w:left="425"/>
    </w:pPr>
    <w:rPr>
      <w:rFonts w:ascii="Arial" w:eastAsiaTheme="minorHAnsi" w:hAnsi="Arial"/>
      <w:sz w:val="20"/>
      <w:lang w:eastAsia="en-US"/>
    </w:rPr>
  </w:style>
  <w:style w:type="paragraph" w:customStyle="1" w:styleId="78905C5AB17240A49A76132F66DEC0851">
    <w:name w:val="78905C5AB17240A49A76132F66DEC0851"/>
    <w:rsid w:val="00933337"/>
    <w:pPr>
      <w:spacing w:after="120" w:line="240" w:lineRule="auto"/>
      <w:ind w:left="425"/>
    </w:pPr>
    <w:rPr>
      <w:rFonts w:ascii="Arial" w:eastAsiaTheme="minorHAnsi" w:hAnsi="Arial"/>
      <w:sz w:val="20"/>
      <w:lang w:eastAsia="en-US"/>
    </w:rPr>
  </w:style>
  <w:style w:type="character" w:customStyle="1" w:styleId="Style2">
    <w:name w:val="Style2"/>
    <w:basedOn w:val="DefaultParagraphFont"/>
    <w:uiPriority w:val="1"/>
    <w:rsid w:val="00933337"/>
    <w:rPr>
      <w:rFonts w:ascii="Arial" w:hAnsi="Arial"/>
      <w:color w:val="auto"/>
      <w:sz w:val="20"/>
    </w:rPr>
  </w:style>
  <w:style w:type="paragraph" w:customStyle="1" w:styleId="C557ACA976EE495F9057135F33BC0BF31">
    <w:name w:val="C557ACA976EE495F9057135F33BC0BF31"/>
    <w:rsid w:val="00933337"/>
    <w:pPr>
      <w:spacing w:after="120" w:line="240" w:lineRule="auto"/>
      <w:ind w:left="425"/>
    </w:pPr>
    <w:rPr>
      <w:rFonts w:ascii="Arial" w:eastAsiaTheme="minorHAnsi" w:hAnsi="Arial"/>
      <w:sz w:val="20"/>
      <w:lang w:eastAsia="en-US"/>
    </w:rPr>
  </w:style>
  <w:style w:type="character" w:customStyle="1" w:styleId="Style3">
    <w:name w:val="Style3"/>
    <w:basedOn w:val="DefaultParagraphFont"/>
    <w:uiPriority w:val="1"/>
    <w:rsid w:val="00933337"/>
    <w:rPr>
      <w:rFonts w:ascii="Arial" w:hAnsi="Arial"/>
      <w:sz w:val="20"/>
    </w:rPr>
  </w:style>
  <w:style w:type="paragraph" w:customStyle="1" w:styleId="D10B3E0802744347ACBB31A06D56F2DD1">
    <w:name w:val="D10B3E0802744347ACBB31A06D56F2DD1"/>
    <w:rsid w:val="00933337"/>
    <w:pPr>
      <w:spacing w:after="120" w:line="240" w:lineRule="auto"/>
      <w:ind w:left="425"/>
    </w:pPr>
    <w:rPr>
      <w:rFonts w:ascii="Arial" w:eastAsiaTheme="minorHAnsi" w:hAnsi="Arial"/>
      <w:sz w:val="20"/>
      <w:lang w:eastAsia="en-US"/>
    </w:rPr>
  </w:style>
  <w:style w:type="paragraph" w:customStyle="1" w:styleId="4F6CE787847D4A748B78274C9364CBC01">
    <w:name w:val="4F6CE787847D4A748B78274C9364CBC01"/>
    <w:rsid w:val="00933337"/>
    <w:pPr>
      <w:spacing w:after="120" w:line="240" w:lineRule="auto"/>
      <w:ind w:left="425"/>
    </w:pPr>
    <w:rPr>
      <w:rFonts w:ascii="Arial" w:eastAsiaTheme="minorHAnsi" w:hAnsi="Arial"/>
      <w:sz w:val="20"/>
      <w:lang w:eastAsia="en-US"/>
    </w:rPr>
  </w:style>
  <w:style w:type="paragraph" w:customStyle="1" w:styleId="7B861B28EAC8440A9D2B9D8E61C952F41">
    <w:name w:val="7B861B28EAC8440A9D2B9D8E61C952F41"/>
    <w:rsid w:val="00933337"/>
    <w:pPr>
      <w:spacing w:after="120" w:line="240" w:lineRule="auto"/>
      <w:ind w:left="425"/>
    </w:pPr>
    <w:rPr>
      <w:rFonts w:ascii="Arial" w:eastAsiaTheme="minorHAnsi" w:hAnsi="Arial"/>
      <w:sz w:val="20"/>
      <w:lang w:eastAsia="en-US"/>
    </w:rPr>
  </w:style>
  <w:style w:type="character" w:customStyle="1" w:styleId="Style6">
    <w:name w:val="Style6"/>
    <w:basedOn w:val="DefaultParagraphFont"/>
    <w:uiPriority w:val="1"/>
    <w:rsid w:val="00933337"/>
    <w:rPr>
      <w:rFonts w:ascii="Arial" w:hAnsi="Arial"/>
      <w:sz w:val="20"/>
    </w:rPr>
  </w:style>
  <w:style w:type="paragraph" w:customStyle="1" w:styleId="34700C39A5FA4135AA227D9847457F271">
    <w:name w:val="34700C39A5FA4135AA227D9847457F271"/>
    <w:rsid w:val="00933337"/>
    <w:pPr>
      <w:spacing w:after="120" w:line="240" w:lineRule="auto"/>
      <w:ind w:left="425"/>
    </w:pPr>
    <w:rPr>
      <w:rFonts w:ascii="Arial" w:eastAsiaTheme="minorHAnsi" w:hAnsi="Arial"/>
      <w:sz w:val="20"/>
      <w:lang w:eastAsia="en-US"/>
    </w:rPr>
  </w:style>
  <w:style w:type="character" w:customStyle="1" w:styleId="Style7">
    <w:name w:val="Style7"/>
    <w:basedOn w:val="DefaultParagraphFont"/>
    <w:uiPriority w:val="1"/>
    <w:rsid w:val="00933337"/>
    <w:rPr>
      <w:rFonts w:ascii="Arial" w:hAnsi="Arial"/>
      <w:sz w:val="20"/>
    </w:rPr>
  </w:style>
  <w:style w:type="paragraph" w:customStyle="1" w:styleId="25CFD09AB62444069BCCDEA09CA47FE31">
    <w:name w:val="25CFD09AB62444069BCCDEA09CA47FE31"/>
    <w:rsid w:val="00933337"/>
    <w:pPr>
      <w:spacing w:after="120" w:line="240" w:lineRule="auto"/>
      <w:ind w:left="425"/>
    </w:pPr>
    <w:rPr>
      <w:rFonts w:ascii="Arial" w:eastAsiaTheme="minorHAnsi" w:hAnsi="Arial"/>
      <w:sz w:val="20"/>
      <w:lang w:eastAsia="en-US"/>
    </w:rPr>
  </w:style>
  <w:style w:type="paragraph" w:customStyle="1" w:styleId="AB8F99799C284A45993A98ECB101A47A1">
    <w:name w:val="AB8F99799C284A45993A98ECB101A47A1"/>
    <w:rsid w:val="00933337"/>
    <w:pPr>
      <w:spacing w:after="120" w:line="240" w:lineRule="auto"/>
      <w:ind w:left="425"/>
    </w:pPr>
    <w:rPr>
      <w:rFonts w:ascii="Arial" w:eastAsiaTheme="minorHAnsi" w:hAnsi="Arial"/>
      <w:sz w:val="20"/>
      <w:lang w:eastAsia="en-US"/>
    </w:rPr>
  </w:style>
  <w:style w:type="paragraph" w:customStyle="1" w:styleId="BCB2FA29D7694CA288B83C951566C92C1">
    <w:name w:val="BCB2FA29D7694CA288B83C951566C92C1"/>
    <w:rsid w:val="00933337"/>
    <w:pPr>
      <w:spacing w:after="120" w:line="240" w:lineRule="auto"/>
      <w:ind w:left="425"/>
    </w:pPr>
    <w:rPr>
      <w:rFonts w:ascii="Arial" w:eastAsiaTheme="minorHAnsi" w:hAnsi="Arial"/>
      <w:sz w:val="20"/>
      <w:lang w:eastAsia="en-US"/>
    </w:rPr>
  </w:style>
  <w:style w:type="character" w:styleId="FollowedHyperlink">
    <w:name w:val="FollowedHyperlink"/>
    <w:basedOn w:val="DefaultParagraphFont"/>
    <w:uiPriority w:val="99"/>
    <w:semiHidden/>
    <w:unhideWhenUsed/>
    <w:rsid w:val="00933337"/>
    <w:rPr>
      <w:color w:val="96607D" w:themeColor="followedHyperlink"/>
      <w:u w:val="single"/>
    </w:rPr>
  </w:style>
  <w:style w:type="character" w:customStyle="1" w:styleId="Style10">
    <w:name w:val="Style 1"/>
    <w:basedOn w:val="DefaultParagraphFont"/>
    <w:uiPriority w:val="1"/>
    <w:rsid w:val="00933337"/>
    <w:rPr>
      <w:rFonts w:ascii="Arial" w:hAnsi="Arial"/>
      <w:sz w:val="20"/>
    </w:rPr>
  </w:style>
  <w:style w:type="paragraph" w:customStyle="1" w:styleId="58F6FC1194114DADA6F24BD6D1ACBD081">
    <w:name w:val="58F6FC1194114DADA6F24BD6D1ACBD081"/>
    <w:rsid w:val="00933337"/>
    <w:pPr>
      <w:spacing w:after="120" w:line="240" w:lineRule="auto"/>
      <w:ind w:left="425"/>
    </w:pPr>
    <w:rPr>
      <w:rFonts w:ascii="Arial" w:eastAsiaTheme="minorHAnsi" w:hAnsi="Arial"/>
      <w:sz w:val="20"/>
      <w:lang w:eastAsia="en-US"/>
    </w:rPr>
  </w:style>
  <w:style w:type="paragraph" w:customStyle="1" w:styleId="8E6DDEC3689E492DA54D8F4EEAD916771">
    <w:name w:val="8E6DDEC3689E492DA54D8F4EEAD916771"/>
    <w:rsid w:val="00933337"/>
    <w:pPr>
      <w:spacing w:after="120" w:line="240" w:lineRule="auto"/>
      <w:ind w:left="425"/>
    </w:pPr>
    <w:rPr>
      <w:rFonts w:ascii="Arial" w:eastAsiaTheme="minorHAnsi" w:hAnsi="Arial"/>
      <w:sz w:val="20"/>
      <w:lang w:eastAsia="en-US"/>
    </w:rPr>
  </w:style>
  <w:style w:type="paragraph" w:customStyle="1" w:styleId="F1C97840DBB64DF9B3443D37AB936E431">
    <w:name w:val="F1C97840DBB64DF9B3443D37AB936E431"/>
    <w:rsid w:val="00933337"/>
    <w:pPr>
      <w:spacing w:after="120" w:line="240" w:lineRule="auto"/>
      <w:ind w:left="425"/>
    </w:pPr>
    <w:rPr>
      <w:rFonts w:ascii="Arial" w:eastAsiaTheme="minorHAnsi" w:hAnsi="Arial"/>
      <w:sz w:val="20"/>
      <w:lang w:eastAsia="en-US"/>
    </w:rPr>
  </w:style>
  <w:style w:type="paragraph" w:customStyle="1" w:styleId="04BB6F02ED944D0A96744423F34EAD541">
    <w:name w:val="04BB6F02ED944D0A96744423F34EAD541"/>
    <w:rsid w:val="00933337"/>
    <w:pPr>
      <w:spacing w:after="120" w:line="240" w:lineRule="auto"/>
      <w:ind w:left="425"/>
    </w:pPr>
    <w:rPr>
      <w:rFonts w:ascii="Arial" w:eastAsiaTheme="minorHAnsi" w:hAnsi="Arial"/>
      <w:sz w:val="20"/>
      <w:lang w:eastAsia="en-US"/>
    </w:rPr>
  </w:style>
  <w:style w:type="paragraph" w:customStyle="1" w:styleId="B21C8911E5C54FD7B7A2F4599CE5BDBA5">
    <w:name w:val="B21C8911E5C54FD7B7A2F4599CE5BDBA5"/>
    <w:rsid w:val="00347A43"/>
    <w:pPr>
      <w:spacing w:after="120" w:line="240" w:lineRule="auto"/>
    </w:pPr>
    <w:rPr>
      <w:rFonts w:ascii="Arial" w:eastAsiaTheme="minorHAnsi" w:hAnsi="Arial"/>
      <w:sz w:val="20"/>
      <w:lang w:eastAsia="en-US"/>
    </w:rPr>
  </w:style>
  <w:style w:type="paragraph" w:customStyle="1" w:styleId="09BC1C0B45F54FC684330E5B9BA9E41A5">
    <w:name w:val="09BC1C0B45F54FC684330E5B9BA9E41A5"/>
    <w:rsid w:val="00347A43"/>
    <w:pPr>
      <w:spacing w:after="120" w:line="240" w:lineRule="auto"/>
    </w:pPr>
    <w:rPr>
      <w:rFonts w:ascii="Arial" w:eastAsiaTheme="minorHAnsi" w:hAnsi="Arial"/>
      <w:sz w:val="20"/>
      <w:lang w:eastAsia="en-US"/>
    </w:rPr>
  </w:style>
  <w:style w:type="paragraph" w:customStyle="1" w:styleId="75D2514559894D70AB8046CE84E857A15">
    <w:name w:val="75D2514559894D70AB8046CE84E857A15"/>
    <w:rsid w:val="00347A43"/>
    <w:pPr>
      <w:spacing w:after="120" w:line="240" w:lineRule="auto"/>
    </w:pPr>
    <w:rPr>
      <w:rFonts w:ascii="Arial" w:eastAsiaTheme="minorHAnsi" w:hAnsi="Arial"/>
      <w:sz w:val="20"/>
      <w:lang w:eastAsia="en-US"/>
    </w:rPr>
  </w:style>
  <w:style w:type="paragraph" w:customStyle="1" w:styleId="8508277FA3FA45A2B54EF7BAB8C7BB6B5">
    <w:name w:val="8508277FA3FA45A2B54EF7BAB8C7BB6B5"/>
    <w:rsid w:val="00347A43"/>
    <w:pPr>
      <w:spacing w:after="120" w:line="240" w:lineRule="auto"/>
    </w:pPr>
    <w:rPr>
      <w:rFonts w:ascii="Arial" w:eastAsiaTheme="minorHAnsi" w:hAnsi="Arial"/>
      <w:sz w:val="20"/>
      <w:lang w:eastAsia="en-US"/>
    </w:rPr>
  </w:style>
  <w:style w:type="paragraph" w:customStyle="1" w:styleId="38D536822B7B4B55ADA391856FCADA055">
    <w:name w:val="38D536822B7B4B55ADA391856FCADA055"/>
    <w:rsid w:val="00347A43"/>
    <w:pPr>
      <w:spacing w:after="120" w:line="240" w:lineRule="auto"/>
    </w:pPr>
    <w:rPr>
      <w:rFonts w:ascii="Arial" w:eastAsiaTheme="minorHAnsi" w:hAnsi="Arial"/>
      <w:sz w:val="20"/>
      <w:lang w:eastAsia="en-US"/>
    </w:rPr>
  </w:style>
  <w:style w:type="paragraph" w:customStyle="1" w:styleId="4C50D78ECFC341CDB18C9D6D52F50A4C5">
    <w:name w:val="4C50D78ECFC341CDB18C9D6D52F50A4C5"/>
    <w:rsid w:val="00347A43"/>
    <w:pPr>
      <w:spacing w:after="120" w:line="240" w:lineRule="auto"/>
    </w:pPr>
    <w:rPr>
      <w:rFonts w:ascii="Arial" w:eastAsiaTheme="minorHAnsi" w:hAnsi="Arial"/>
      <w:sz w:val="20"/>
      <w:lang w:eastAsia="en-US"/>
    </w:rPr>
  </w:style>
  <w:style w:type="paragraph" w:customStyle="1" w:styleId="0AC509AB08914DB38BA69635B29090B95">
    <w:name w:val="0AC509AB08914DB38BA69635B29090B95"/>
    <w:rsid w:val="00347A43"/>
    <w:pPr>
      <w:spacing w:after="120" w:line="240" w:lineRule="auto"/>
    </w:pPr>
    <w:rPr>
      <w:rFonts w:ascii="Arial" w:eastAsiaTheme="minorHAnsi" w:hAnsi="Arial"/>
      <w:sz w:val="20"/>
      <w:lang w:eastAsia="en-US"/>
    </w:rPr>
  </w:style>
  <w:style w:type="paragraph" w:customStyle="1" w:styleId="332EFC8204634CBB9F2E776413C8697B5">
    <w:name w:val="332EFC8204634CBB9F2E776413C8697B5"/>
    <w:rsid w:val="00347A43"/>
    <w:pPr>
      <w:spacing w:after="120" w:line="240" w:lineRule="auto"/>
    </w:pPr>
    <w:rPr>
      <w:rFonts w:ascii="Arial" w:eastAsiaTheme="minorHAnsi" w:hAnsi="Arial"/>
      <w:sz w:val="20"/>
      <w:lang w:eastAsia="en-US"/>
    </w:rPr>
  </w:style>
  <w:style w:type="paragraph" w:customStyle="1" w:styleId="E1C244F1C6D342D59269F901CD86CA5A5">
    <w:name w:val="E1C244F1C6D342D59269F901CD86CA5A5"/>
    <w:rsid w:val="00347A43"/>
    <w:pPr>
      <w:spacing w:after="120" w:line="240" w:lineRule="auto"/>
    </w:pPr>
    <w:rPr>
      <w:rFonts w:ascii="Arial" w:eastAsiaTheme="minorHAnsi" w:hAnsi="Arial"/>
      <w:sz w:val="20"/>
      <w:lang w:eastAsia="en-US"/>
    </w:rPr>
  </w:style>
  <w:style w:type="paragraph" w:customStyle="1" w:styleId="77687BFDB4CB45659399F456FC53BB615">
    <w:name w:val="77687BFDB4CB45659399F456FC53BB615"/>
    <w:rsid w:val="00347A43"/>
    <w:pPr>
      <w:spacing w:after="120" w:line="240" w:lineRule="auto"/>
    </w:pPr>
    <w:rPr>
      <w:rFonts w:ascii="Arial" w:eastAsiaTheme="minorHAnsi" w:hAnsi="Arial"/>
      <w:sz w:val="20"/>
      <w:lang w:eastAsia="en-US"/>
    </w:rPr>
  </w:style>
  <w:style w:type="paragraph" w:customStyle="1" w:styleId="C21B2625D30A413889984E26DEB106425">
    <w:name w:val="C21B2625D30A413889984E26DEB106425"/>
    <w:rsid w:val="00347A43"/>
    <w:pPr>
      <w:spacing w:after="120" w:line="240" w:lineRule="auto"/>
      <w:ind w:left="425"/>
    </w:pPr>
    <w:rPr>
      <w:rFonts w:ascii="Arial" w:eastAsiaTheme="minorHAnsi" w:hAnsi="Arial"/>
      <w:sz w:val="20"/>
      <w:lang w:eastAsia="en-US"/>
    </w:rPr>
  </w:style>
  <w:style w:type="paragraph" w:customStyle="1" w:styleId="80EC46D0D4774B9E9DD098E40334C7425">
    <w:name w:val="80EC46D0D4774B9E9DD098E40334C7425"/>
    <w:rsid w:val="00347A43"/>
    <w:pPr>
      <w:spacing w:after="120" w:line="240" w:lineRule="auto"/>
      <w:ind w:left="425"/>
    </w:pPr>
    <w:rPr>
      <w:rFonts w:ascii="Arial" w:eastAsiaTheme="minorHAnsi" w:hAnsi="Arial"/>
      <w:sz w:val="20"/>
      <w:lang w:eastAsia="en-US"/>
    </w:rPr>
  </w:style>
  <w:style w:type="paragraph" w:customStyle="1" w:styleId="78905C5AB17240A49A76132F66DEC0855">
    <w:name w:val="78905C5AB17240A49A76132F66DEC0855"/>
    <w:rsid w:val="00347A43"/>
    <w:pPr>
      <w:spacing w:after="120" w:line="240" w:lineRule="auto"/>
      <w:ind w:left="425"/>
    </w:pPr>
    <w:rPr>
      <w:rFonts w:ascii="Arial" w:eastAsiaTheme="minorHAnsi" w:hAnsi="Arial"/>
      <w:sz w:val="20"/>
      <w:lang w:eastAsia="en-US"/>
    </w:rPr>
  </w:style>
  <w:style w:type="paragraph" w:customStyle="1" w:styleId="C557ACA976EE495F9057135F33BC0BF35">
    <w:name w:val="C557ACA976EE495F9057135F33BC0BF35"/>
    <w:rsid w:val="00347A43"/>
    <w:pPr>
      <w:spacing w:after="120" w:line="240" w:lineRule="auto"/>
      <w:ind w:left="425"/>
    </w:pPr>
    <w:rPr>
      <w:rFonts w:ascii="Arial" w:eastAsiaTheme="minorHAnsi" w:hAnsi="Arial"/>
      <w:sz w:val="20"/>
      <w:lang w:eastAsia="en-US"/>
    </w:rPr>
  </w:style>
  <w:style w:type="paragraph" w:customStyle="1" w:styleId="D10B3E0802744347ACBB31A06D56F2DD5">
    <w:name w:val="D10B3E0802744347ACBB31A06D56F2DD5"/>
    <w:rsid w:val="00347A43"/>
    <w:pPr>
      <w:spacing w:after="120" w:line="240" w:lineRule="auto"/>
      <w:ind w:left="425"/>
    </w:pPr>
    <w:rPr>
      <w:rFonts w:ascii="Arial" w:eastAsiaTheme="minorHAnsi" w:hAnsi="Arial"/>
      <w:sz w:val="20"/>
      <w:lang w:eastAsia="en-US"/>
    </w:rPr>
  </w:style>
  <w:style w:type="paragraph" w:customStyle="1" w:styleId="4F6CE787847D4A748B78274C9364CBC05">
    <w:name w:val="4F6CE787847D4A748B78274C9364CBC05"/>
    <w:rsid w:val="00347A43"/>
    <w:pPr>
      <w:spacing w:after="120" w:line="240" w:lineRule="auto"/>
      <w:ind w:left="425"/>
    </w:pPr>
    <w:rPr>
      <w:rFonts w:ascii="Arial" w:eastAsiaTheme="minorHAnsi" w:hAnsi="Arial"/>
      <w:sz w:val="20"/>
      <w:lang w:eastAsia="en-US"/>
    </w:rPr>
  </w:style>
  <w:style w:type="paragraph" w:customStyle="1" w:styleId="7B861B28EAC8440A9D2B9D8E61C952F45">
    <w:name w:val="7B861B28EAC8440A9D2B9D8E61C952F45"/>
    <w:rsid w:val="00347A43"/>
    <w:pPr>
      <w:spacing w:after="120" w:line="240" w:lineRule="auto"/>
      <w:ind w:left="425"/>
    </w:pPr>
    <w:rPr>
      <w:rFonts w:ascii="Arial" w:eastAsiaTheme="minorHAnsi" w:hAnsi="Arial"/>
      <w:sz w:val="20"/>
      <w:lang w:eastAsia="en-US"/>
    </w:rPr>
  </w:style>
  <w:style w:type="paragraph" w:customStyle="1" w:styleId="34700C39A5FA4135AA227D9847457F275">
    <w:name w:val="34700C39A5FA4135AA227D9847457F275"/>
    <w:rsid w:val="00347A43"/>
    <w:pPr>
      <w:spacing w:after="120" w:line="240" w:lineRule="auto"/>
      <w:ind w:left="425"/>
    </w:pPr>
    <w:rPr>
      <w:rFonts w:ascii="Arial" w:eastAsiaTheme="minorHAnsi" w:hAnsi="Arial"/>
      <w:sz w:val="20"/>
      <w:lang w:eastAsia="en-US"/>
    </w:rPr>
  </w:style>
  <w:style w:type="paragraph" w:customStyle="1" w:styleId="25CFD09AB62444069BCCDEA09CA47FE35">
    <w:name w:val="25CFD09AB62444069BCCDEA09CA47FE35"/>
    <w:rsid w:val="00347A43"/>
    <w:pPr>
      <w:spacing w:after="120" w:line="240" w:lineRule="auto"/>
      <w:ind w:left="425"/>
    </w:pPr>
    <w:rPr>
      <w:rFonts w:ascii="Arial" w:eastAsiaTheme="minorHAnsi" w:hAnsi="Arial"/>
      <w:sz w:val="20"/>
      <w:lang w:eastAsia="en-US"/>
    </w:rPr>
  </w:style>
  <w:style w:type="paragraph" w:customStyle="1" w:styleId="AB8F99799C284A45993A98ECB101A47A5">
    <w:name w:val="AB8F99799C284A45993A98ECB101A47A5"/>
    <w:rsid w:val="00347A43"/>
    <w:pPr>
      <w:spacing w:after="120" w:line="240" w:lineRule="auto"/>
      <w:ind w:left="425"/>
    </w:pPr>
    <w:rPr>
      <w:rFonts w:ascii="Arial" w:eastAsiaTheme="minorHAnsi" w:hAnsi="Arial"/>
      <w:sz w:val="20"/>
      <w:lang w:eastAsia="en-US"/>
    </w:rPr>
  </w:style>
  <w:style w:type="paragraph" w:customStyle="1" w:styleId="BCB2FA29D7694CA288B83C951566C92C5">
    <w:name w:val="BCB2FA29D7694CA288B83C951566C92C5"/>
    <w:rsid w:val="00347A43"/>
    <w:pPr>
      <w:spacing w:after="120" w:line="240" w:lineRule="auto"/>
      <w:ind w:left="425"/>
    </w:pPr>
    <w:rPr>
      <w:rFonts w:ascii="Arial" w:eastAsiaTheme="minorHAnsi" w:hAnsi="Arial"/>
      <w:sz w:val="20"/>
      <w:lang w:eastAsia="en-US"/>
    </w:rPr>
  </w:style>
  <w:style w:type="paragraph" w:customStyle="1" w:styleId="58F6FC1194114DADA6F24BD6D1ACBD085">
    <w:name w:val="58F6FC1194114DADA6F24BD6D1ACBD085"/>
    <w:rsid w:val="00347A43"/>
    <w:pPr>
      <w:spacing w:after="120" w:line="240" w:lineRule="auto"/>
      <w:ind w:left="425"/>
    </w:pPr>
    <w:rPr>
      <w:rFonts w:ascii="Arial" w:eastAsiaTheme="minorHAnsi" w:hAnsi="Arial"/>
      <w:sz w:val="20"/>
      <w:lang w:eastAsia="en-US"/>
    </w:rPr>
  </w:style>
  <w:style w:type="paragraph" w:customStyle="1" w:styleId="8E6DDEC3689E492DA54D8F4EEAD916775">
    <w:name w:val="8E6DDEC3689E492DA54D8F4EEAD916775"/>
    <w:rsid w:val="00347A43"/>
    <w:pPr>
      <w:spacing w:after="120" w:line="240" w:lineRule="auto"/>
      <w:ind w:left="425"/>
    </w:pPr>
    <w:rPr>
      <w:rFonts w:ascii="Arial" w:eastAsiaTheme="minorHAnsi" w:hAnsi="Arial"/>
      <w:sz w:val="20"/>
      <w:lang w:eastAsia="en-US"/>
    </w:rPr>
  </w:style>
  <w:style w:type="paragraph" w:customStyle="1" w:styleId="F1C97840DBB64DF9B3443D37AB936E435">
    <w:name w:val="F1C97840DBB64DF9B3443D37AB936E435"/>
    <w:rsid w:val="00347A43"/>
    <w:pPr>
      <w:spacing w:after="120" w:line="240" w:lineRule="auto"/>
      <w:ind w:left="425"/>
    </w:pPr>
    <w:rPr>
      <w:rFonts w:ascii="Arial" w:eastAsiaTheme="minorHAnsi" w:hAnsi="Arial"/>
      <w:sz w:val="20"/>
      <w:lang w:eastAsia="en-US"/>
    </w:rPr>
  </w:style>
  <w:style w:type="paragraph" w:customStyle="1" w:styleId="04BB6F02ED944D0A96744423F34EAD545">
    <w:name w:val="04BB6F02ED944D0A96744423F34EAD545"/>
    <w:rsid w:val="00347A43"/>
    <w:pPr>
      <w:spacing w:after="120" w:line="240" w:lineRule="auto"/>
      <w:ind w:left="425"/>
    </w:pPr>
    <w:rPr>
      <w:rFonts w:ascii="Arial" w:eastAsiaTheme="minorHAnsi" w:hAnsi="Arial"/>
      <w:sz w:val="20"/>
      <w:lang w:eastAsia="en-US"/>
    </w:rPr>
  </w:style>
  <w:style w:type="paragraph" w:customStyle="1" w:styleId="8CE8801462787C4691BFEBEF2B72BD63">
    <w:name w:val="8CE8801462787C4691BFEBEF2B72BD63"/>
    <w:rsid w:val="00BC3774"/>
    <w:pPr>
      <w:spacing w:line="278"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ydney Uni">
      <a:dk1>
        <a:sysClr val="windowText" lastClr="000000"/>
      </a:dk1>
      <a:lt1>
        <a:sysClr val="window" lastClr="FFFFFF"/>
      </a:lt1>
      <a:dk2>
        <a:srgbClr val="424242"/>
      </a:dk2>
      <a:lt2>
        <a:srgbClr val="F1F1F1"/>
      </a:lt2>
      <a:accent1>
        <a:srgbClr val="E64626"/>
      </a:accent1>
      <a:accent2>
        <a:srgbClr val="FFB800"/>
      </a:accent2>
      <a:accent3>
        <a:srgbClr val="0148A4"/>
      </a:accent3>
      <a:accent4>
        <a:srgbClr val="7F3F98"/>
      </a:accent4>
      <a:accent5>
        <a:srgbClr val="007E3B"/>
      </a:accent5>
      <a:accent6>
        <a:srgbClr val="F9A134"/>
      </a:accent6>
      <a:hlink>
        <a:srgbClr val="0148A4"/>
      </a:hlink>
      <a:folHlink>
        <a:srgbClr val="7F3F9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C43CFAF57B8E49991BD4A7676ADC37" ma:contentTypeVersion="14" ma:contentTypeDescription="Create a new document." ma:contentTypeScope="" ma:versionID="9d91dc9175e41e7a1f30527d89b22a27">
  <xsd:schema xmlns:xsd="http://www.w3.org/2001/XMLSchema" xmlns:xs="http://www.w3.org/2001/XMLSchema" xmlns:p="http://schemas.microsoft.com/office/2006/metadata/properties" xmlns:ns2="bef22601-59a3-4d9f-aaf2-4d79812b5ed5" xmlns:ns3="c8689303-28eb-4030-9446-961dde88aeab" targetNamespace="http://schemas.microsoft.com/office/2006/metadata/properties" ma:root="true" ma:fieldsID="36ff9604146aaa7fc30a97738d92098e" ns2:_="" ns3:_="">
    <xsd:import namespace="bef22601-59a3-4d9f-aaf2-4d79812b5ed5"/>
    <xsd:import namespace="c8689303-28eb-4030-9446-961dde88aeab"/>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22601-59a3-4d9f-aaf2-4d79812b5e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6ad5f6ae-34ac-44b0-bd17-f3cab6d0af0c}" ma:internalName="TaxCatchAll" ma:showField="CatchAllData" ma:web="bef22601-59a3-4d9f-aaf2-4d79812b5e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89303-28eb-4030-9446-961dde88aeab"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689303-28eb-4030-9446-961dde88aeab">
      <Terms xmlns="http://schemas.microsoft.com/office/infopath/2007/PartnerControls"/>
    </lcf76f155ced4ddcb4097134ff3c332f>
    <TaxCatchAll xmlns="bef22601-59a3-4d9f-aaf2-4d79812b5ed5" xsi:nil="true"/>
    <SharedWithUsers xmlns="bef22601-59a3-4d9f-aaf2-4d79812b5ed5">
      <UserInfo>
        <DisplayName/>
        <AccountId xsi:nil="true"/>
        <AccountType/>
      </UserInfo>
    </SharedWithUsers>
    <MediaLengthInSeconds xmlns="c8689303-28eb-4030-9446-961dde88aea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5C975-D65F-4981-8E0D-1CA350F6F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22601-59a3-4d9f-aaf2-4d79812b5ed5"/>
    <ds:schemaRef ds:uri="c8689303-28eb-4030-9446-961dde88a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B86B4B-E9BB-42DA-A2B8-BC4B7887DD73}">
  <ds:schemaRefs>
    <ds:schemaRef ds:uri="http://schemas.microsoft.com/sharepoint/v3/contenttype/forms"/>
  </ds:schemaRefs>
</ds:datastoreItem>
</file>

<file path=customXml/itemProps3.xml><?xml version="1.0" encoding="utf-8"?>
<ds:datastoreItem xmlns:ds="http://schemas.openxmlformats.org/officeDocument/2006/customXml" ds:itemID="{9062F334-CA56-4AEE-94E9-79A13FF622D8}">
  <ds:schemaRefs>
    <ds:schemaRef ds:uri="http://schemas.microsoft.com/office/2006/metadata/properties"/>
    <ds:schemaRef ds:uri="http://schemas.microsoft.com/office/infopath/2007/PartnerControls"/>
    <ds:schemaRef ds:uri="c8689303-28eb-4030-9446-961dde88aeab"/>
    <ds:schemaRef ds:uri="bef22601-59a3-4d9f-aaf2-4d79812b5ed5"/>
  </ds:schemaRefs>
</ds:datastoreItem>
</file>

<file path=customXml/itemProps4.xml><?xml version="1.0" encoding="utf-8"?>
<ds:datastoreItem xmlns:ds="http://schemas.openxmlformats.org/officeDocument/2006/customXml" ds:itemID="{A0C64408-9995-4721-B583-F7918112B048}">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C:\Users\Alan Hales\Desktop\Project Description TEMPLATE AH.dotx</Template>
  <TotalTime>13</TotalTime>
  <Pages>5</Pages>
  <Words>2029</Words>
  <Characters>11955</Characters>
  <Application>Microsoft Office Word</Application>
  <DocSecurity>0</DocSecurity>
  <Lines>217</Lines>
  <Paragraphs>125</Paragraphs>
  <ScaleCrop>false</ScaleCrop>
  <HeadingPairs>
    <vt:vector size="2" baseType="variant">
      <vt:variant>
        <vt:lpstr>Title</vt:lpstr>
      </vt:variant>
      <vt:variant>
        <vt:i4>1</vt:i4>
      </vt:variant>
    </vt:vector>
  </HeadingPairs>
  <TitlesOfParts>
    <vt:vector size="1" baseType="lpstr">
      <vt:lpstr>Within-person Changes in Cognitive Performance</vt:lpstr>
    </vt:vector>
  </TitlesOfParts>
  <Manager/>
  <Company/>
  <LinksUpToDate>false</LinksUpToDate>
  <CharactersWithSpaces>13859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Within-person Changes in Cognitive Performance</dc:title>
  <dc:subject/>
  <dc:creator>Kit Double</dc:creator>
  <cp:keywords/>
  <dc:description>1, 11 December 2025</dc:description>
  <cp:lastModifiedBy>Kit Double</cp:lastModifiedBy>
  <cp:revision>27</cp:revision>
  <cp:lastPrinted>2023-06-14T22:52:00Z</cp:lastPrinted>
  <dcterms:created xsi:type="dcterms:W3CDTF">2025-12-11T02:56:00Z</dcterms:created>
  <dcterms:modified xsi:type="dcterms:W3CDTF">2026-01-20T00:47:00Z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0x010100FEC43CFAF57B8E49991BD4A7676ADC37</vt:lpwstr>
  </property>
  <property fmtid="{D5CDD505-2E9C-101B-9397-08002B2CF9AE}" pid="3" name="Order">
    <vt:i4>100</vt:i4>
  </property>
  <property fmtid="{D5CDD505-2E9C-101B-9397-08002B2CF9AE}" pid="4" name="MediaServiceImageTags">
    <vt:lpwstr/>
  </property>
  <property fmtid="{D5CDD505-2E9C-101B-9397-08002B2CF9AE}" pid="5" name="_ExtendedDescription">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TriggerFlowInfo">
    <vt:lpwstr/>
  </property>
</Properties>
</file>