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8B50C" w14:textId="380A61A3" w:rsidR="00702DA5" w:rsidRPr="00702DA5" w:rsidRDefault="00702DA5" w:rsidP="00702DA5">
      <w:pPr>
        <w:pStyle w:val="TOC1"/>
        <w:rPr>
          <w:u w:val="single"/>
        </w:rPr>
      </w:pPr>
      <w:r w:rsidRPr="00702DA5">
        <w:rPr>
          <w:u w:val="single"/>
        </w:rPr>
        <w:t>Recruitment Advertisements</w:t>
      </w:r>
    </w:p>
    <w:p w14:paraId="7CF1B16F" w14:textId="77777777" w:rsidR="00702DA5" w:rsidRDefault="00702DA5" w:rsidP="00702DA5">
      <w:pPr>
        <w:pStyle w:val="TOC1"/>
      </w:pPr>
    </w:p>
    <w:bookmarkStart w:id="0" w:name="_Toc79050092"/>
    <w:p w14:paraId="1E719C8A" w14:textId="35B42857" w:rsidR="00702DA5" w:rsidRDefault="00702DA5">
      <w:pPr>
        <w:pStyle w:val="TOC1"/>
        <w:tabs>
          <w:tab w:val="right" w:leader="underscore" w:pos="8290"/>
        </w:tabs>
        <w:rPr>
          <w:rFonts w:eastAsiaTheme="minorEastAsia" w:cstheme="minorBidi"/>
          <w:b w:val="0"/>
          <w:bCs w:val="0"/>
          <w:i w:val="0"/>
          <w:iCs w:val="0"/>
          <w:noProof/>
          <w:lang w:eastAsia="en-GB"/>
        </w:rPr>
      </w:pPr>
      <w:r>
        <w:fldChar w:fldCharType="begin"/>
      </w:r>
      <w:r>
        <w:instrText xml:space="preserve"> TOC \o "1-3" \h \z \u </w:instrText>
      </w:r>
      <w:r>
        <w:fldChar w:fldCharType="separate"/>
      </w:r>
      <w:hyperlink w:anchor="_Toc79050184" w:history="1">
        <w:r w:rsidRPr="008A6245">
          <w:rPr>
            <w:rStyle w:val="Hyperlink"/>
            <w:noProof/>
          </w:rPr>
          <w:t>SONA ADVERTISEMENT</w:t>
        </w:r>
        <w:r>
          <w:rPr>
            <w:noProof/>
            <w:webHidden/>
          </w:rPr>
          <w:tab/>
        </w:r>
        <w:r>
          <w:rPr>
            <w:noProof/>
            <w:webHidden/>
          </w:rPr>
          <w:fldChar w:fldCharType="begin"/>
        </w:r>
        <w:r>
          <w:rPr>
            <w:noProof/>
            <w:webHidden/>
          </w:rPr>
          <w:instrText xml:space="preserve"> PAGEREF _Toc79050184 \h </w:instrText>
        </w:r>
        <w:r>
          <w:rPr>
            <w:noProof/>
            <w:webHidden/>
          </w:rPr>
        </w:r>
        <w:r>
          <w:rPr>
            <w:noProof/>
            <w:webHidden/>
          </w:rPr>
          <w:fldChar w:fldCharType="separate"/>
        </w:r>
        <w:r>
          <w:rPr>
            <w:noProof/>
            <w:webHidden/>
          </w:rPr>
          <w:t>1</w:t>
        </w:r>
        <w:r>
          <w:rPr>
            <w:noProof/>
            <w:webHidden/>
          </w:rPr>
          <w:fldChar w:fldCharType="end"/>
        </w:r>
      </w:hyperlink>
    </w:p>
    <w:p w14:paraId="078F13E8" w14:textId="3A7F9D98" w:rsidR="00702DA5" w:rsidRDefault="003009E6">
      <w:pPr>
        <w:pStyle w:val="TOC1"/>
        <w:tabs>
          <w:tab w:val="right" w:leader="underscore" w:pos="8290"/>
        </w:tabs>
        <w:rPr>
          <w:rFonts w:eastAsiaTheme="minorEastAsia" w:cstheme="minorBidi"/>
          <w:b w:val="0"/>
          <w:bCs w:val="0"/>
          <w:i w:val="0"/>
          <w:iCs w:val="0"/>
          <w:noProof/>
          <w:lang w:eastAsia="en-GB"/>
        </w:rPr>
      </w:pPr>
      <w:hyperlink w:anchor="_Toc79050185" w:history="1">
        <w:r w:rsidR="00702DA5" w:rsidRPr="008A6245">
          <w:rPr>
            <w:rStyle w:val="Hyperlink"/>
            <w:noProof/>
          </w:rPr>
          <w:t>Prolific Advertisement</w:t>
        </w:r>
        <w:r w:rsidR="00702DA5">
          <w:rPr>
            <w:noProof/>
            <w:webHidden/>
          </w:rPr>
          <w:tab/>
        </w:r>
        <w:r w:rsidR="00702DA5">
          <w:rPr>
            <w:noProof/>
            <w:webHidden/>
          </w:rPr>
          <w:fldChar w:fldCharType="begin"/>
        </w:r>
        <w:r w:rsidR="00702DA5">
          <w:rPr>
            <w:noProof/>
            <w:webHidden/>
          </w:rPr>
          <w:instrText xml:space="preserve"> PAGEREF _Toc79050185 \h </w:instrText>
        </w:r>
        <w:r w:rsidR="00702DA5">
          <w:rPr>
            <w:noProof/>
            <w:webHidden/>
          </w:rPr>
        </w:r>
        <w:r w:rsidR="00702DA5">
          <w:rPr>
            <w:noProof/>
            <w:webHidden/>
          </w:rPr>
          <w:fldChar w:fldCharType="separate"/>
        </w:r>
        <w:r w:rsidR="00702DA5">
          <w:rPr>
            <w:noProof/>
            <w:webHidden/>
          </w:rPr>
          <w:t>1</w:t>
        </w:r>
        <w:r w:rsidR="00702DA5">
          <w:rPr>
            <w:noProof/>
            <w:webHidden/>
          </w:rPr>
          <w:fldChar w:fldCharType="end"/>
        </w:r>
      </w:hyperlink>
    </w:p>
    <w:p w14:paraId="16FB607C" w14:textId="2D766B43" w:rsidR="00702DA5" w:rsidRDefault="003009E6">
      <w:pPr>
        <w:pStyle w:val="TOC1"/>
        <w:tabs>
          <w:tab w:val="right" w:leader="underscore" w:pos="8290"/>
        </w:tabs>
        <w:rPr>
          <w:rFonts w:eastAsiaTheme="minorEastAsia" w:cstheme="minorBidi"/>
          <w:b w:val="0"/>
          <w:bCs w:val="0"/>
          <w:i w:val="0"/>
          <w:iCs w:val="0"/>
          <w:noProof/>
          <w:lang w:eastAsia="en-GB"/>
        </w:rPr>
      </w:pPr>
      <w:hyperlink w:anchor="_Toc79050186" w:history="1">
        <w:r w:rsidR="00702DA5" w:rsidRPr="008A6245">
          <w:rPr>
            <w:rStyle w:val="Hyperlink"/>
            <w:noProof/>
          </w:rPr>
          <w:t>Mturk Advertisement</w:t>
        </w:r>
        <w:r w:rsidR="00702DA5">
          <w:rPr>
            <w:noProof/>
            <w:webHidden/>
          </w:rPr>
          <w:tab/>
        </w:r>
        <w:r w:rsidR="00702DA5">
          <w:rPr>
            <w:noProof/>
            <w:webHidden/>
          </w:rPr>
          <w:fldChar w:fldCharType="begin"/>
        </w:r>
        <w:r w:rsidR="00702DA5">
          <w:rPr>
            <w:noProof/>
            <w:webHidden/>
          </w:rPr>
          <w:instrText xml:space="preserve"> PAGEREF _Toc79050186 \h </w:instrText>
        </w:r>
        <w:r w:rsidR="00702DA5">
          <w:rPr>
            <w:noProof/>
            <w:webHidden/>
          </w:rPr>
        </w:r>
        <w:r w:rsidR="00702DA5">
          <w:rPr>
            <w:noProof/>
            <w:webHidden/>
          </w:rPr>
          <w:fldChar w:fldCharType="separate"/>
        </w:r>
        <w:r w:rsidR="00702DA5">
          <w:rPr>
            <w:noProof/>
            <w:webHidden/>
          </w:rPr>
          <w:t>2</w:t>
        </w:r>
        <w:r w:rsidR="00702DA5">
          <w:rPr>
            <w:noProof/>
            <w:webHidden/>
          </w:rPr>
          <w:fldChar w:fldCharType="end"/>
        </w:r>
      </w:hyperlink>
    </w:p>
    <w:p w14:paraId="44B1272D" w14:textId="03418E38" w:rsidR="00702DA5" w:rsidRDefault="003009E6">
      <w:pPr>
        <w:pStyle w:val="TOC1"/>
        <w:tabs>
          <w:tab w:val="right" w:leader="underscore" w:pos="8290"/>
        </w:tabs>
        <w:rPr>
          <w:rFonts w:eastAsiaTheme="minorEastAsia" w:cstheme="minorBidi"/>
          <w:b w:val="0"/>
          <w:bCs w:val="0"/>
          <w:i w:val="0"/>
          <w:iCs w:val="0"/>
          <w:noProof/>
          <w:lang w:eastAsia="en-GB"/>
        </w:rPr>
      </w:pPr>
      <w:hyperlink w:anchor="_Toc79050187" w:history="1">
        <w:r w:rsidR="00702DA5" w:rsidRPr="008A6245">
          <w:rPr>
            <w:rStyle w:val="Hyperlink"/>
            <w:noProof/>
          </w:rPr>
          <w:t>SONA PAID ADVERTISEMENT</w:t>
        </w:r>
        <w:r w:rsidR="00702DA5">
          <w:rPr>
            <w:noProof/>
            <w:webHidden/>
          </w:rPr>
          <w:tab/>
        </w:r>
        <w:r w:rsidR="00702DA5">
          <w:rPr>
            <w:noProof/>
            <w:webHidden/>
          </w:rPr>
          <w:fldChar w:fldCharType="begin"/>
        </w:r>
        <w:r w:rsidR="00702DA5">
          <w:rPr>
            <w:noProof/>
            <w:webHidden/>
          </w:rPr>
          <w:instrText xml:space="preserve"> PAGEREF _Toc79050187 \h </w:instrText>
        </w:r>
        <w:r w:rsidR="00702DA5">
          <w:rPr>
            <w:noProof/>
            <w:webHidden/>
          </w:rPr>
        </w:r>
        <w:r w:rsidR="00702DA5">
          <w:rPr>
            <w:noProof/>
            <w:webHidden/>
          </w:rPr>
          <w:fldChar w:fldCharType="separate"/>
        </w:r>
        <w:r w:rsidR="00702DA5">
          <w:rPr>
            <w:noProof/>
            <w:webHidden/>
          </w:rPr>
          <w:t>2</w:t>
        </w:r>
        <w:r w:rsidR="00702DA5">
          <w:rPr>
            <w:noProof/>
            <w:webHidden/>
          </w:rPr>
          <w:fldChar w:fldCharType="end"/>
        </w:r>
      </w:hyperlink>
    </w:p>
    <w:p w14:paraId="241BCC74" w14:textId="08601292" w:rsidR="00702DA5" w:rsidRDefault="00702DA5" w:rsidP="00C8532A">
      <w:pPr>
        <w:pStyle w:val="Heading1"/>
      </w:pPr>
      <w:r>
        <w:fldChar w:fldCharType="end"/>
      </w:r>
    </w:p>
    <w:p w14:paraId="7FDE8939" w14:textId="77777777" w:rsidR="00702DA5" w:rsidRDefault="00702DA5" w:rsidP="00C8532A">
      <w:pPr>
        <w:pStyle w:val="Heading1"/>
      </w:pPr>
    </w:p>
    <w:p w14:paraId="0A35883A" w14:textId="77777777" w:rsidR="00702DA5" w:rsidRDefault="00702DA5" w:rsidP="00C8532A">
      <w:pPr>
        <w:pStyle w:val="Heading1"/>
      </w:pPr>
    </w:p>
    <w:p w14:paraId="1F01161D" w14:textId="77777777" w:rsidR="00702DA5" w:rsidRDefault="00702DA5" w:rsidP="00C8532A">
      <w:pPr>
        <w:pStyle w:val="Heading1"/>
      </w:pPr>
    </w:p>
    <w:p w14:paraId="20DA6525" w14:textId="7B696D6C" w:rsidR="00E65CF0" w:rsidRDefault="00E65CF0" w:rsidP="00C8532A">
      <w:pPr>
        <w:pStyle w:val="Heading1"/>
      </w:pPr>
      <w:bookmarkStart w:id="1" w:name="_Toc79050184"/>
      <w:r>
        <w:t>SONA ADVERTISEMENT</w:t>
      </w:r>
      <w:bookmarkEnd w:id="0"/>
      <w:bookmarkEnd w:id="1"/>
      <w:r w:rsidR="00EB3620">
        <w:t xml:space="preserve"> </w:t>
      </w:r>
      <w:r w:rsidR="002C45A1">
        <w:t>(Individual Recruitment)</w:t>
      </w:r>
    </w:p>
    <w:p w14:paraId="7566F3A9" w14:textId="77777777" w:rsidR="00E65CF0" w:rsidRDefault="00E65CF0" w:rsidP="00E65CF0">
      <w:pPr>
        <w:autoSpaceDE w:val="0"/>
        <w:autoSpaceDN w:val="0"/>
        <w:adjustRightInd w:val="0"/>
        <w:jc w:val="left"/>
        <w:rPr>
          <w:rFonts w:ascii="Calibri" w:hAnsi="Calibri" w:cs="Calibri"/>
          <w:b/>
          <w:bCs/>
          <w:color w:val="000000"/>
          <w:szCs w:val="22"/>
        </w:rPr>
      </w:pPr>
    </w:p>
    <w:p w14:paraId="5624CEEB" w14:textId="1B7ECBAA" w:rsidR="00DB33D1" w:rsidRDefault="00E65CF0" w:rsidP="00E65CF0">
      <w:pPr>
        <w:autoSpaceDE w:val="0"/>
        <w:autoSpaceDN w:val="0"/>
        <w:adjustRightInd w:val="0"/>
        <w:jc w:val="left"/>
        <w:rPr>
          <w:rFonts w:ascii="Calibri" w:hAnsi="Calibri" w:cs="Calibri"/>
          <w:bCs/>
          <w:color w:val="000000"/>
          <w:szCs w:val="22"/>
        </w:rPr>
      </w:pPr>
      <w:r w:rsidRPr="00A76A70">
        <w:rPr>
          <w:rFonts w:ascii="Calibri" w:hAnsi="Calibri" w:cs="Calibri"/>
          <w:b/>
          <w:bCs/>
          <w:color w:val="000000"/>
          <w:szCs w:val="22"/>
        </w:rPr>
        <w:t xml:space="preserve">STUDY NAME: </w:t>
      </w:r>
      <w:r w:rsidR="00DB33D1" w:rsidRPr="00DB33D1">
        <w:rPr>
          <w:rFonts w:ascii="Calibri" w:hAnsi="Calibri" w:cs="Calibri"/>
          <w:bCs/>
          <w:color w:val="000000"/>
          <w:szCs w:val="22"/>
        </w:rPr>
        <w:t xml:space="preserve">Understanding </w:t>
      </w:r>
      <w:r w:rsidR="002C45A1">
        <w:rPr>
          <w:rFonts w:ascii="Calibri" w:hAnsi="Calibri" w:cs="Calibri"/>
          <w:bCs/>
          <w:color w:val="000000"/>
          <w:szCs w:val="22"/>
        </w:rPr>
        <w:t>emotion regulation</w:t>
      </w:r>
    </w:p>
    <w:p w14:paraId="23DD19EC" w14:textId="5A97FD37" w:rsidR="00E65CF0" w:rsidRPr="00A76A70" w:rsidRDefault="00E65CF0" w:rsidP="00E65CF0">
      <w:pPr>
        <w:autoSpaceDE w:val="0"/>
        <w:autoSpaceDN w:val="0"/>
        <w:adjustRightInd w:val="0"/>
        <w:jc w:val="left"/>
        <w:rPr>
          <w:rFonts w:ascii="Calibri" w:hAnsi="Calibri" w:cs="Calibri"/>
          <w:bCs/>
          <w:color w:val="000000"/>
          <w:sz w:val="22"/>
          <w:szCs w:val="22"/>
        </w:rPr>
      </w:pPr>
      <w:r w:rsidRPr="00A76A70">
        <w:rPr>
          <w:rFonts w:ascii="Calibri" w:hAnsi="Calibri" w:cs="Calibri"/>
          <w:b/>
          <w:bCs/>
          <w:color w:val="000000"/>
          <w:szCs w:val="22"/>
        </w:rPr>
        <w:t>RESEARCHERS</w:t>
      </w:r>
      <w:r>
        <w:rPr>
          <w:rFonts w:ascii="Calibri" w:hAnsi="Calibri" w:cs="Calibri"/>
          <w:b/>
          <w:bCs/>
          <w:color w:val="000000"/>
          <w:szCs w:val="22"/>
        </w:rPr>
        <w:t xml:space="preserve">: </w:t>
      </w:r>
      <w:r w:rsidR="00CC1BF7">
        <w:rPr>
          <w:rFonts w:ascii="Calibri" w:hAnsi="Calibri" w:cs="Calibri"/>
          <w:bCs/>
          <w:color w:val="000000"/>
          <w:szCs w:val="22"/>
        </w:rPr>
        <w:t>Dr Kit Double</w:t>
      </w:r>
    </w:p>
    <w:p w14:paraId="74382D53" w14:textId="77777777" w:rsidR="00E65CF0" w:rsidRDefault="00E65CF0" w:rsidP="00E65CF0">
      <w:pPr>
        <w:autoSpaceDE w:val="0"/>
        <w:autoSpaceDN w:val="0"/>
        <w:adjustRightInd w:val="0"/>
        <w:jc w:val="left"/>
        <w:rPr>
          <w:rFonts w:ascii="Calibri" w:hAnsi="Calibri" w:cs="Calibri"/>
          <w:b/>
          <w:bCs/>
          <w:color w:val="000000"/>
          <w:szCs w:val="22"/>
        </w:rPr>
      </w:pPr>
      <w:r>
        <w:rPr>
          <w:rFonts w:ascii="Calibri" w:hAnsi="Calibri" w:cs="Calibri"/>
          <w:b/>
          <w:bCs/>
          <w:color w:val="000000"/>
          <w:szCs w:val="22"/>
        </w:rPr>
        <w:t xml:space="preserve">ETHICS APPROVAL NUMBER: </w:t>
      </w:r>
    </w:p>
    <w:p w14:paraId="1A70A189" w14:textId="32F18B03" w:rsidR="00EB3620" w:rsidRDefault="00E65CF0" w:rsidP="00E65CF0">
      <w:pPr>
        <w:autoSpaceDE w:val="0"/>
        <w:autoSpaceDN w:val="0"/>
        <w:adjustRightInd w:val="0"/>
        <w:jc w:val="left"/>
        <w:rPr>
          <w:rFonts w:ascii="Calibri" w:hAnsi="Calibri" w:cs="Calibri"/>
          <w:bCs/>
          <w:color w:val="000000"/>
          <w:szCs w:val="22"/>
        </w:rPr>
      </w:pPr>
      <w:r w:rsidRPr="00A76A70">
        <w:rPr>
          <w:rFonts w:ascii="Calibri" w:hAnsi="Calibri" w:cs="Calibri"/>
          <w:b/>
          <w:bCs/>
          <w:color w:val="000000"/>
          <w:szCs w:val="22"/>
        </w:rPr>
        <w:t>BRIEF ABSTRACT</w:t>
      </w:r>
      <w:r w:rsidRPr="00A76A70">
        <w:rPr>
          <w:rFonts w:ascii="Calibri" w:hAnsi="Calibri" w:cs="Calibri"/>
          <w:bCs/>
          <w:color w:val="000000"/>
          <w:sz w:val="22"/>
          <w:szCs w:val="22"/>
        </w:rPr>
        <w:t>:</w:t>
      </w:r>
      <w:r w:rsidR="00EB3620">
        <w:rPr>
          <w:rFonts w:ascii="Calibri" w:hAnsi="Calibri" w:cs="Calibri"/>
          <w:bCs/>
          <w:color w:val="000000"/>
          <w:sz w:val="22"/>
          <w:szCs w:val="22"/>
        </w:rPr>
        <w:t xml:space="preserve"> </w:t>
      </w:r>
      <w:r w:rsidR="00EB3620">
        <w:rPr>
          <w:rFonts w:ascii="Calibri" w:hAnsi="Calibri" w:cs="Calibri"/>
          <w:bCs/>
          <w:color w:val="000000"/>
          <w:szCs w:val="22"/>
        </w:rPr>
        <w:t xml:space="preserve">In this study, you will be asked to </w:t>
      </w:r>
      <w:r w:rsidR="002C45A1">
        <w:rPr>
          <w:rFonts w:ascii="Calibri" w:hAnsi="Calibri" w:cs="Calibri"/>
          <w:bCs/>
          <w:color w:val="000000"/>
          <w:szCs w:val="22"/>
        </w:rPr>
        <w:t>complete some surveys about yourself. You will then EITHER view some emotionally negative material or help someone else regulate their emotions while they view emotionally negative material.</w:t>
      </w:r>
    </w:p>
    <w:p w14:paraId="462824D4" w14:textId="0DBDA73A" w:rsidR="002C45A1" w:rsidRPr="002C45A1" w:rsidRDefault="00E65CF0" w:rsidP="002C45A1">
      <w:pPr>
        <w:autoSpaceDE w:val="0"/>
        <w:autoSpaceDN w:val="0"/>
        <w:adjustRightInd w:val="0"/>
        <w:jc w:val="left"/>
        <w:rPr>
          <w:rFonts w:ascii="Calibri" w:hAnsi="Calibri" w:cs="Calibri"/>
          <w:bCs/>
          <w:color w:val="000000"/>
          <w:szCs w:val="22"/>
          <w:lang w:val="en-GB"/>
        </w:rPr>
      </w:pPr>
      <w:r w:rsidRPr="00A76A70">
        <w:rPr>
          <w:rFonts w:ascii="Calibri" w:hAnsi="Calibri" w:cs="Calibri"/>
          <w:b/>
          <w:bCs/>
          <w:color w:val="000000"/>
          <w:szCs w:val="22"/>
        </w:rPr>
        <w:t>DETAILED DESCRIPTION OF STUDY</w:t>
      </w:r>
      <w:r>
        <w:rPr>
          <w:rFonts w:ascii="Calibri" w:hAnsi="Calibri" w:cs="Calibri"/>
          <w:b/>
          <w:bCs/>
          <w:color w:val="000000"/>
          <w:szCs w:val="22"/>
        </w:rPr>
        <w:t>:</w:t>
      </w:r>
      <w:r w:rsidR="00EB3620" w:rsidRPr="00EB3620">
        <w:rPr>
          <w:rFonts w:ascii="Calibri" w:hAnsi="Calibri" w:cs="Calibri"/>
          <w:bCs/>
          <w:color w:val="000000"/>
          <w:szCs w:val="22"/>
        </w:rPr>
        <w:t xml:space="preserve"> </w:t>
      </w:r>
      <w:r w:rsidR="002C45A1" w:rsidRPr="002C45A1">
        <w:rPr>
          <w:rFonts w:ascii="Calibri" w:hAnsi="Calibri" w:cs="Calibri"/>
          <w:bCs/>
          <w:color w:val="000000"/>
          <w:szCs w:val="22"/>
        </w:rPr>
        <w:t>If you decide to take part in this study, you will be asked</w:t>
      </w:r>
      <w:r w:rsidR="00E4139A">
        <w:rPr>
          <w:rFonts w:ascii="Calibri" w:hAnsi="Calibri" w:cs="Calibri"/>
          <w:bCs/>
          <w:color w:val="000000"/>
          <w:szCs w:val="22"/>
        </w:rPr>
        <w:t xml:space="preserve"> to complete</w:t>
      </w:r>
      <w:r w:rsidR="002C45A1" w:rsidRPr="002C45A1">
        <w:rPr>
          <w:rFonts w:ascii="Calibri" w:hAnsi="Calibri" w:cs="Calibri"/>
          <w:bCs/>
          <w:color w:val="000000"/>
          <w:szCs w:val="22"/>
        </w:rPr>
        <w:t xml:space="preserve"> surveys about </w:t>
      </w:r>
      <w:r w:rsidR="00E4139A">
        <w:rPr>
          <w:rFonts w:ascii="Calibri" w:hAnsi="Calibri" w:cs="Calibri"/>
          <w:bCs/>
          <w:color w:val="000000"/>
          <w:szCs w:val="22"/>
        </w:rPr>
        <w:t xml:space="preserve">your thoughts, emotions, beliefs, and personality. You </w:t>
      </w:r>
      <w:r w:rsidR="002C45A1" w:rsidRPr="002C45A1">
        <w:rPr>
          <w:rFonts w:ascii="Calibri" w:hAnsi="Calibri" w:cs="Calibri"/>
          <w:bCs/>
          <w:color w:val="000000"/>
          <w:szCs w:val="22"/>
        </w:rPr>
        <w:t xml:space="preserve">will </w:t>
      </w:r>
      <w:r w:rsidR="00E4139A">
        <w:rPr>
          <w:rFonts w:ascii="Calibri" w:hAnsi="Calibri" w:cs="Calibri"/>
          <w:bCs/>
          <w:color w:val="000000"/>
          <w:szCs w:val="22"/>
        </w:rPr>
        <w:t xml:space="preserve">then </w:t>
      </w:r>
      <w:r w:rsidR="002C45A1" w:rsidRPr="002C45A1">
        <w:rPr>
          <w:rFonts w:ascii="Calibri" w:hAnsi="Calibri" w:cs="Calibri"/>
          <w:bCs/>
          <w:color w:val="000000"/>
          <w:szCs w:val="22"/>
        </w:rPr>
        <w:t xml:space="preserve">be matched with another person who is completing the study at the same time as you. You and your partner will be assigned to </w:t>
      </w:r>
      <w:r w:rsidR="002C45A1" w:rsidRPr="002C45A1">
        <w:rPr>
          <w:rFonts w:ascii="Calibri" w:hAnsi="Calibri" w:cs="Calibri"/>
          <w:b/>
          <w:bCs/>
          <w:color w:val="000000"/>
          <w:szCs w:val="22"/>
        </w:rPr>
        <w:t>either</w:t>
      </w:r>
      <w:r w:rsidR="002C45A1" w:rsidRPr="002C45A1">
        <w:rPr>
          <w:rFonts w:ascii="Calibri" w:hAnsi="Calibri" w:cs="Calibri"/>
          <w:bCs/>
          <w:color w:val="000000"/>
          <w:szCs w:val="22"/>
        </w:rPr>
        <w:t xml:space="preserve"> view some negative stimuli (</w:t>
      </w:r>
      <w:proofErr w:type="gramStart"/>
      <w:r w:rsidR="002C45A1" w:rsidRPr="002C45A1">
        <w:rPr>
          <w:rFonts w:ascii="Calibri" w:hAnsi="Calibri" w:cs="Calibri"/>
          <w:bCs/>
          <w:color w:val="000000"/>
          <w:szCs w:val="22"/>
        </w:rPr>
        <w:t>e.g.</w:t>
      </w:r>
      <w:proofErr w:type="gramEnd"/>
      <w:r w:rsidR="002C45A1" w:rsidRPr="002C45A1">
        <w:rPr>
          <w:rFonts w:ascii="Calibri" w:hAnsi="Calibri" w:cs="Calibri"/>
          <w:bCs/>
          <w:color w:val="000000"/>
          <w:szCs w:val="22"/>
        </w:rPr>
        <w:t xml:space="preserve"> images, videos) while receiving assistance from your partner, OR you will be assigned to provide assistance to your partner who is viewing negative images. You will not be in the same room as your partner and assistance will take the form of short text-based messages that you can send to them.</w:t>
      </w:r>
    </w:p>
    <w:p w14:paraId="068BB6F7" w14:textId="4B3FAFF3" w:rsidR="005A1CF2" w:rsidRDefault="005A1CF2" w:rsidP="00EB3620">
      <w:pPr>
        <w:autoSpaceDE w:val="0"/>
        <w:autoSpaceDN w:val="0"/>
        <w:adjustRightInd w:val="0"/>
        <w:jc w:val="left"/>
        <w:rPr>
          <w:rFonts w:ascii="Arial" w:hAnsi="Arial" w:cs="Arial"/>
          <w:sz w:val="20"/>
          <w:lang w:val="en-GB"/>
        </w:rPr>
      </w:pPr>
    </w:p>
    <w:p w14:paraId="654DDE28" w14:textId="77509F69" w:rsidR="002C45A1" w:rsidRDefault="002C45A1" w:rsidP="00EB3620">
      <w:pPr>
        <w:autoSpaceDE w:val="0"/>
        <w:autoSpaceDN w:val="0"/>
        <w:adjustRightInd w:val="0"/>
        <w:jc w:val="left"/>
        <w:rPr>
          <w:rFonts w:ascii="Arial" w:hAnsi="Arial" w:cs="Arial"/>
          <w:sz w:val="20"/>
          <w:lang w:val="en-GB"/>
        </w:rPr>
      </w:pPr>
    </w:p>
    <w:p w14:paraId="0C815253" w14:textId="77777777" w:rsidR="002C45A1" w:rsidRDefault="002C45A1" w:rsidP="002C45A1">
      <w:pPr>
        <w:pStyle w:val="Heading1"/>
      </w:pPr>
    </w:p>
    <w:p w14:paraId="28D95AF6" w14:textId="77777777" w:rsidR="00FA08D7" w:rsidRDefault="00FA08D7" w:rsidP="00E65CF0">
      <w:pPr>
        <w:autoSpaceDE w:val="0"/>
        <w:autoSpaceDN w:val="0"/>
        <w:adjustRightInd w:val="0"/>
        <w:jc w:val="left"/>
        <w:rPr>
          <w:rFonts w:ascii="Calibri" w:hAnsi="Calibri" w:cs="Calibri"/>
          <w:bCs/>
          <w:color w:val="000000"/>
          <w:szCs w:val="22"/>
        </w:rPr>
      </w:pPr>
    </w:p>
    <w:p w14:paraId="6A498CF8" w14:textId="6330846A" w:rsidR="00FC42CB" w:rsidRDefault="00FC42CB" w:rsidP="00702DA5">
      <w:pPr>
        <w:pStyle w:val="Heading1"/>
      </w:pPr>
      <w:bookmarkStart w:id="2" w:name="_Toc79050093"/>
      <w:bookmarkStart w:id="3" w:name="_Toc79050185"/>
      <w:r w:rsidRPr="00FC42CB">
        <w:t>Prolific Advertisement</w:t>
      </w:r>
      <w:bookmarkEnd w:id="2"/>
      <w:bookmarkEnd w:id="3"/>
    </w:p>
    <w:p w14:paraId="65F8EA9D" w14:textId="194D84F8" w:rsidR="00FC42CB" w:rsidRDefault="00FC42CB" w:rsidP="00FC42CB">
      <w:pPr>
        <w:autoSpaceDE w:val="0"/>
        <w:autoSpaceDN w:val="0"/>
        <w:adjustRightInd w:val="0"/>
        <w:jc w:val="center"/>
        <w:rPr>
          <w:rFonts w:ascii="Calibri" w:hAnsi="Calibri" w:cs="Calibri"/>
          <w:b/>
          <w:color w:val="000000"/>
          <w:szCs w:val="22"/>
        </w:rPr>
      </w:pPr>
    </w:p>
    <w:p w14:paraId="4DF2E234" w14:textId="5DC1B209" w:rsidR="00FC42CB" w:rsidRDefault="00FC42CB" w:rsidP="00FC42CB">
      <w:pPr>
        <w:autoSpaceDE w:val="0"/>
        <w:autoSpaceDN w:val="0"/>
        <w:adjustRightInd w:val="0"/>
        <w:jc w:val="center"/>
        <w:rPr>
          <w:rFonts w:ascii="Calibri" w:hAnsi="Calibri" w:cs="Calibri"/>
          <w:b/>
          <w:color w:val="000000"/>
          <w:szCs w:val="22"/>
        </w:rPr>
      </w:pPr>
    </w:p>
    <w:p w14:paraId="50B768EC" w14:textId="6DCE743B" w:rsidR="00FC42CB" w:rsidRDefault="00FC42CB" w:rsidP="00FC42CB">
      <w:pPr>
        <w:autoSpaceDE w:val="0"/>
        <w:autoSpaceDN w:val="0"/>
        <w:adjustRightInd w:val="0"/>
        <w:jc w:val="left"/>
        <w:rPr>
          <w:rFonts w:ascii="Calibri" w:hAnsi="Calibri" w:cs="Calibri"/>
          <w:bCs/>
          <w:i/>
          <w:iCs/>
          <w:color w:val="000000"/>
          <w:szCs w:val="22"/>
        </w:rPr>
      </w:pPr>
      <w:r>
        <w:rPr>
          <w:rFonts w:ascii="Calibri" w:hAnsi="Calibri" w:cs="Calibri"/>
          <w:b/>
          <w:color w:val="000000"/>
          <w:szCs w:val="22"/>
        </w:rPr>
        <w:t>*</w:t>
      </w:r>
      <w:proofErr w:type="gramStart"/>
      <w:r>
        <w:rPr>
          <w:rFonts w:ascii="Calibri" w:hAnsi="Calibri" w:cs="Calibri"/>
          <w:bCs/>
          <w:i/>
          <w:iCs/>
          <w:color w:val="000000"/>
          <w:szCs w:val="22"/>
        </w:rPr>
        <w:t>time</w:t>
      </w:r>
      <w:proofErr w:type="gramEnd"/>
      <w:r>
        <w:rPr>
          <w:rFonts w:ascii="Calibri" w:hAnsi="Calibri" w:cs="Calibri"/>
          <w:bCs/>
          <w:i/>
          <w:iCs/>
          <w:color w:val="000000"/>
          <w:szCs w:val="22"/>
        </w:rPr>
        <w:t xml:space="preserve"> and pay will vary, but will always be at a rate of 5 pounds per hour</w:t>
      </w:r>
    </w:p>
    <w:p w14:paraId="244DED7A" w14:textId="5C9C267A" w:rsidR="00FC42CB" w:rsidRDefault="00FC42CB" w:rsidP="00FC42CB">
      <w:pPr>
        <w:autoSpaceDE w:val="0"/>
        <w:autoSpaceDN w:val="0"/>
        <w:adjustRightInd w:val="0"/>
        <w:jc w:val="left"/>
        <w:rPr>
          <w:rFonts w:ascii="Calibri" w:hAnsi="Calibri" w:cs="Calibri"/>
          <w:bCs/>
          <w:i/>
          <w:iCs/>
          <w:color w:val="000000"/>
          <w:szCs w:val="22"/>
        </w:rPr>
      </w:pPr>
    </w:p>
    <w:p w14:paraId="6D7D0942" w14:textId="70D91B3D" w:rsidR="00FC42CB" w:rsidRDefault="00FC42CB" w:rsidP="00FC42CB">
      <w:pPr>
        <w:autoSpaceDE w:val="0"/>
        <w:autoSpaceDN w:val="0"/>
        <w:adjustRightInd w:val="0"/>
        <w:jc w:val="left"/>
        <w:rPr>
          <w:rFonts w:ascii="Calibri" w:hAnsi="Calibri" w:cs="Calibri"/>
          <w:bCs/>
          <w:i/>
          <w:iCs/>
          <w:color w:val="000000"/>
          <w:szCs w:val="22"/>
        </w:rPr>
      </w:pPr>
    </w:p>
    <w:p w14:paraId="61A363B1" w14:textId="77777777" w:rsidR="00FC42CB" w:rsidRDefault="00FC42CB" w:rsidP="00FC42CB">
      <w:pPr>
        <w:autoSpaceDE w:val="0"/>
        <w:autoSpaceDN w:val="0"/>
        <w:adjustRightInd w:val="0"/>
        <w:jc w:val="center"/>
        <w:rPr>
          <w:rFonts w:ascii="Calibri" w:hAnsi="Calibri" w:cs="Calibri"/>
          <w:b/>
          <w:i/>
          <w:iCs/>
          <w:color w:val="000000"/>
          <w:szCs w:val="22"/>
        </w:rPr>
      </w:pPr>
    </w:p>
    <w:p w14:paraId="7855E25B" w14:textId="459324B8" w:rsidR="00FC42CB" w:rsidRDefault="00FC42CB" w:rsidP="00FC42CB">
      <w:pPr>
        <w:autoSpaceDE w:val="0"/>
        <w:autoSpaceDN w:val="0"/>
        <w:adjustRightInd w:val="0"/>
        <w:jc w:val="center"/>
        <w:rPr>
          <w:rFonts w:ascii="Calibri" w:hAnsi="Calibri" w:cs="Calibri"/>
          <w:b/>
          <w:i/>
          <w:iCs/>
          <w:color w:val="000000"/>
          <w:szCs w:val="22"/>
        </w:rPr>
      </w:pPr>
    </w:p>
    <w:p w14:paraId="6A6C576E" w14:textId="694028D5" w:rsidR="00FC42CB" w:rsidRDefault="005B074F" w:rsidP="00FC42CB">
      <w:pPr>
        <w:autoSpaceDE w:val="0"/>
        <w:autoSpaceDN w:val="0"/>
        <w:adjustRightInd w:val="0"/>
        <w:jc w:val="center"/>
        <w:rPr>
          <w:rFonts w:ascii="Calibri" w:hAnsi="Calibri" w:cs="Calibri"/>
          <w:b/>
          <w:i/>
          <w:iCs/>
          <w:color w:val="000000"/>
          <w:szCs w:val="22"/>
        </w:rPr>
      </w:pPr>
      <w:r>
        <w:rPr>
          <w:rFonts w:ascii="Calibri" w:hAnsi="Calibri" w:cs="Calibri"/>
          <w:b/>
          <w:noProof/>
          <w:color w:val="000000"/>
          <w:szCs w:val="22"/>
        </w:rPr>
        <w:lastRenderedPageBreak/>
        <mc:AlternateContent>
          <mc:Choice Requires="wps">
            <w:drawing>
              <wp:anchor distT="0" distB="0" distL="114300" distR="114300" simplePos="0" relativeHeight="251659264" behindDoc="0" locked="0" layoutInCell="1" allowOverlap="1" wp14:anchorId="16363DFF" wp14:editId="333E2190">
                <wp:simplePos x="0" y="0"/>
                <wp:positionH relativeFrom="column">
                  <wp:posOffset>3157855</wp:posOffset>
                </wp:positionH>
                <wp:positionV relativeFrom="paragraph">
                  <wp:posOffset>1236980</wp:posOffset>
                </wp:positionV>
                <wp:extent cx="603115" cy="243192"/>
                <wp:effectExtent l="0" t="0" r="6985" b="11430"/>
                <wp:wrapNone/>
                <wp:docPr id="2" name="Rectangle 2"/>
                <wp:cNvGraphicFramePr/>
                <a:graphic xmlns:a="http://schemas.openxmlformats.org/drawingml/2006/main">
                  <a:graphicData uri="http://schemas.microsoft.com/office/word/2010/wordprocessingShape">
                    <wps:wsp>
                      <wps:cNvSpPr/>
                      <wps:spPr>
                        <a:xfrm>
                          <a:off x="0" y="0"/>
                          <a:ext cx="603115" cy="243192"/>
                        </a:xfrm>
                        <a:prstGeom prst="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FD199A" id="Rectangle 2" o:spid="_x0000_s1026" style="position:absolute;margin-left:248.65pt;margin-top:97.4pt;width:47.5pt;height:19.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" filled="f" strokecolor="#f79646 [3209]">
                <v:stroke joinstyle="round"/>
              </v:rect>
            </w:pict>
          </mc:Fallback>
        </mc:AlternateContent>
      </w:r>
      <w:r>
        <w:rPr>
          <w:rFonts w:ascii="Calibri" w:hAnsi="Calibri" w:cs="Calibri"/>
          <w:b/>
          <w:i/>
          <w:iCs/>
          <w:noProof/>
          <w:color w:val="000000"/>
          <w:szCs w:val="22"/>
        </w:rPr>
        <w:drawing>
          <wp:inline distT="0" distB="0" distL="0" distR="0" wp14:anchorId="3B4C94C2" wp14:editId="7D5CBB30">
            <wp:extent cx="7650064" cy="2602865"/>
            <wp:effectExtent l="0" t="0" r="8255" b="6985"/>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6"/>
                    <a:stretch>
                      <a:fillRect/>
                    </a:stretch>
                  </pic:blipFill>
                  <pic:spPr>
                    <a:xfrm>
                      <a:off x="0" y="0"/>
                      <a:ext cx="7650597" cy="2603046"/>
                    </a:xfrm>
                    <a:prstGeom prst="rect">
                      <a:avLst/>
                    </a:prstGeom>
                  </pic:spPr>
                </pic:pic>
              </a:graphicData>
            </a:graphic>
          </wp:inline>
        </w:drawing>
      </w:r>
    </w:p>
    <w:p w14:paraId="4741F63F" w14:textId="07BA64EC" w:rsidR="005B074F" w:rsidRDefault="005B074F" w:rsidP="005B074F">
      <w:pPr>
        <w:autoSpaceDE w:val="0"/>
        <w:autoSpaceDN w:val="0"/>
        <w:adjustRightInd w:val="0"/>
        <w:jc w:val="left"/>
        <w:rPr>
          <w:rFonts w:ascii="Calibri" w:hAnsi="Calibri" w:cs="Calibri"/>
          <w:bCs/>
          <w:i/>
          <w:iCs/>
          <w:color w:val="000000"/>
          <w:szCs w:val="22"/>
        </w:rPr>
      </w:pPr>
      <w:bookmarkStart w:id="4" w:name="_Toc79050094"/>
      <w:bookmarkStart w:id="5" w:name="_Toc79050186"/>
      <w:r>
        <w:rPr>
          <w:rFonts w:ascii="Calibri" w:hAnsi="Calibri" w:cs="Calibri"/>
          <w:b/>
          <w:color w:val="000000"/>
          <w:szCs w:val="22"/>
        </w:rPr>
        <w:t>*</w:t>
      </w:r>
      <w:proofErr w:type="gramStart"/>
      <w:r>
        <w:rPr>
          <w:rFonts w:ascii="Calibri" w:hAnsi="Calibri" w:cs="Calibri"/>
          <w:bCs/>
          <w:i/>
          <w:iCs/>
          <w:color w:val="000000"/>
          <w:szCs w:val="22"/>
        </w:rPr>
        <w:t>time</w:t>
      </w:r>
      <w:proofErr w:type="gramEnd"/>
      <w:r>
        <w:rPr>
          <w:rFonts w:ascii="Calibri" w:hAnsi="Calibri" w:cs="Calibri"/>
          <w:bCs/>
          <w:i/>
          <w:iCs/>
          <w:color w:val="000000"/>
          <w:szCs w:val="22"/>
        </w:rPr>
        <w:t xml:space="preserve"> and pay will vary, but will always be at a rate of 5 pounds per hour</w:t>
      </w:r>
    </w:p>
    <w:p w14:paraId="1AC2DA6F" w14:textId="7F013DA3" w:rsidR="005B074F" w:rsidRDefault="005B074F" w:rsidP="00C8532A">
      <w:pPr>
        <w:pStyle w:val="Heading1"/>
      </w:pPr>
    </w:p>
    <w:p w14:paraId="53F6F383" w14:textId="67C658B9" w:rsidR="00FC42CB" w:rsidRDefault="00FC42CB" w:rsidP="00C8532A">
      <w:pPr>
        <w:pStyle w:val="Heading1"/>
      </w:pPr>
      <w:proofErr w:type="spellStart"/>
      <w:r>
        <w:t>Mturk</w:t>
      </w:r>
      <w:proofErr w:type="spellEnd"/>
      <w:r>
        <w:t xml:space="preserve"> Advertisement</w:t>
      </w:r>
      <w:bookmarkEnd w:id="4"/>
      <w:bookmarkEnd w:id="5"/>
      <w:r>
        <w:t xml:space="preserve"> </w:t>
      </w:r>
    </w:p>
    <w:p w14:paraId="79CDE887" w14:textId="491DD289" w:rsidR="00FC42CB" w:rsidRDefault="00FC42CB" w:rsidP="00FC42CB">
      <w:pPr>
        <w:autoSpaceDE w:val="0"/>
        <w:autoSpaceDN w:val="0"/>
        <w:adjustRightInd w:val="0"/>
        <w:jc w:val="center"/>
        <w:rPr>
          <w:rFonts w:ascii="Calibri" w:hAnsi="Calibri" w:cs="Calibri"/>
          <w:b/>
          <w:i/>
          <w:iCs/>
          <w:color w:val="000000"/>
          <w:szCs w:val="22"/>
        </w:rPr>
      </w:pPr>
    </w:p>
    <w:p w14:paraId="2256EB39" w14:textId="7423B979" w:rsidR="00FC42CB" w:rsidRDefault="00DA0CDD" w:rsidP="00FC42CB">
      <w:pPr>
        <w:autoSpaceDE w:val="0"/>
        <w:autoSpaceDN w:val="0"/>
        <w:adjustRightInd w:val="0"/>
        <w:jc w:val="center"/>
        <w:rPr>
          <w:rFonts w:ascii="Calibri" w:hAnsi="Calibri" w:cs="Calibri"/>
          <w:b/>
          <w:i/>
          <w:iCs/>
          <w:color w:val="000000"/>
          <w:szCs w:val="22"/>
        </w:rPr>
      </w:pPr>
      <w:r>
        <w:rPr>
          <w:rFonts w:ascii="Calibri" w:hAnsi="Calibri" w:cs="Calibri"/>
          <w:b/>
          <w:noProof/>
          <w:color w:val="000000"/>
          <w:szCs w:val="22"/>
        </w:rPr>
        <mc:AlternateContent>
          <mc:Choice Requires="wps">
            <w:drawing>
              <wp:anchor distT="0" distB="0" distL="114300" distR="114300" simplePos="0" relativeHeight="251661312" behindDoc="0" locked="0" layoutInCell="1" allowOverlap="1" wp14:anchorId="5AA6E9D4" wp14:editId="1E786D55">
                <wp:simplePos x="0" y="0"/>
                <wp:positionH relativeFrom="column">
                  <wp:posOffset>2609215</wp:posOffset>
                </wp:positionH>
                <wp:positionV relativeFrom="paragraph">
                  <wp:posOffset>16510</wp:posOffset>
                </wp:positionV>
                <wp:extent cx="603115" cy="243192"/>
                <wp:effectExtent l="0" t="0" r="6985" b="11430"/>
                <wp:wrapNone/>
                <wp:docPr id="7" name="Rectangle 7"/>
                <wp:cNvGraphicFramePr/>
                <a:graphic xmlns:a="http://schemas.openxmlformats.org/drawingml/2006/main">
                  <a:graphicData uri="http://schemas.microsoft.com/office/word/2010/wordprocessingShape">
                    <wps:wsp>
                      <wps:cNvSpPr/>
                      <wps:spPr>
                        <a:xfrm>
                          <a:off x="0" y="0"/>
                          <a:ext cx="603115" cy="243192"/>
                        </a:xfrm>
                        <a:prstGeom prst="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FF0936" id="Rectangle 7" o:spid="_x0000_s1026" style="position:absolute;margin-left:205.45pt;margin-top:1.3pt;width:47.5pt;height:19.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" filled="f" strokecolor="#f79646 [3209]">
                <v:stroke joinstyle="round"/>
              </v:rect>
            </w:pict>
          </mc:Fallback>
        </mc:AlternateContent>
      </w:r>
      <w:r>
        <w:rPr>
          <w:rFonts w:ascii="Calibri" w:hAnsi="Calibri" w:cs="Calibri"/>
          <w:b/>
          <w:i/>
          <w:iCs/>
          <w:noProof/>
          <w:color w:val="000000"/>
          <w:szCs w:val="22"/>
        </w:rPr>
        <w:drawing>
          <wp:inline distT="0" distB="0" distL="0" distR="0" wp14:anchorId="34AD972E" wp14:editId="24A6AED6">
            <wp:extent cx="5270500" cy="3505200"/>
            <wp:effectExtent l="0" t="0" r="0" b="0"/>
            <wp:docPr id="5" name="Picture 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email&#10;&#10;Description automatically generated"/>
                    <pic:cNvPicPr/>
                  </pic:nvPicPr>
                  <pic:blipFill>
                    <a:blip r:embed="rId7"/>
                    <a:stretch>
                      <a:fillRect/>
                    </a:stretch>
                  </pic:blipFill>
                  <pic:spPr>
                    <a:xfrm>
                      <a:off x="0" y="0"/>
                      <a:ext cx="5270500" cy="3505200"/>
                    </a:xfrm>
                    <a:prstGeom prst="rect">
                      <a:avLst/>
                    </a:prstGeom>
                  </pic:spPr>
                </pic:pic>
              </a:graphicData>
            </a:graphic>
          </wp:inline>
        </w:drawing>
      </w:r>
    </w:p>
    <w:p w14:paraId="65E74649" w14:textId="0CDEA0F0" w:rsidR="005B074F" w:rsidRDefault="005B074F" w:rsidP="005B074F">
      <w:pPr>
        <w:autoSpaceDE w:val="0"/>
        <w:autoSpaceDN w:val="0"/>
        <w:adjustRightInd w:val="0"/>
        <w:jc w:val="left"/>
        <w:rPr>
          <w:rFonts w:ascii="Calibri" w:hAnsi="Calibri" w:cs="Calibri"/>
          <w:bCs/>
          <w:i/>
          <w:iCs/>
          <w:color w:val="000000"/>
          <w:szCs w:val="22"/>
        </w:rPr>
      </w:pPr>
      <w:r>
        <w:rPr>
          <w:rFonts w:ascii="Calibri" w:hAnsi="Calibri" w:cs="Calibri"/>
          <w:b/>
          <w:color w:val="000000"/>
          <w:szCs w:val="22"/>
        </w:rPr>
        <w:t>*</w:t>
      </w:r>
      <w:proofErr w:type="gramStart"/>
      <w:r>
        <w:rPr>
          <w:rFonts w:ascii="Calibri" w:hAnsi="Calibri" w:cs="Calibri"/>
          <w:bCs/>
          <w:i/>
          <w:iCs/>
          <w:color w:val="000000"/>
          <w:szCs w:val="22"/>
        </w:rPr>
        <w:t>time</w:t>
      </w:r>
      <w:proofErr w:type="gramEnd"/>
      <w:r>
        <w:rPr>
          <w:rFonts w:ascii="Calibri" w:hAnsi="Calibri" w:cs="Calibri"/>
          <w:bCs/>
          <w:i/>
          <w:iCs/>
          <w:color w:val="000000"/>
          <w:szCs w:val="22"/>
        </w:rPr>
        <w:t xml:space="preserve"> and pay will vary, but will always be at a rate of 5 </w:t>
      </w:r>
      <w:r w:rsidR="0029370B">
        <w:rPr>
          <w:rFonts w:ascii="Calibri" w:hAnsi="Calibri" w:cs="Calibri"/>
          <w:bCs/>
          <w:i/>
          <w:iCs/>
          <w:color w:val="000000"/>
          <w:szCs w:val="22"/>
        </w:rPr>
        <w:t>British pounds (approx. $6.70 USD)</w:t>
      </w:r>
      <w:r>
        <w:rPr>
          <w:rFonts w:ascii="Calibri" w:hAnsi="Calibri" w:cs="Calibri"/>
          <w:bCs/>
          <w:i/>
          <w:iCs/>
          <w:color w:val="000000"/>
          <w:szCs w:val="22"/>
        </w:rPr>
        <w:t xml:space="preserve"> per hour</w:t>
      </w:r>
    </w:p>
    <w:p w14:paraId="15FF175A" w14:textId="56FE8FC7" w:rsidR="00FA08D7" w:rsidRPr="00391E40" w:rsidRDefault="00FA08D7" w:rsidP="00FC42CB">
      <w:pPr>
        <w:autoSpaceDE w:val="0"/>
        <w:autoSpaceDN w:val="0"/>
        <w:adjustRightInd w:val="0"/>
        <w:jc w:val="center"/>
        <w:rPr>
          <w:rFonts w:ascii="Calibri" w:hAnsi="Calibri" w:cs="Calibri"/>
          <w:b/>
          <w:color w:val="000000"/>
          <w:szCs w:val="22"/>
        </w:rPr>
      </w:pPr>
    </w:p>
    <w:p w14:paraId="662DD68E" w14:textId="77777777" w:rsidR="00FA08D7" w:rsidRPr="00C8532A" w:rsidRDefault="00FA08D7" w:rsidP="00C8532A">
      <w:pPr>
        <w:pStyle w:val="Heading1"/>
      </w:pPr>
      <w:bookmarkStart w:id="6" w:name="_Toc79050095"/>
      <w:bookmarkStart w:id="7" w:name="_Toc79050187"/>
      <w:r w:rsidRPr="00C8532A">
        <w:t>SONA PAID ADVERTISEMENT</w:t>
      </w:r>
      <w:bookmarkEnd w:id="6"/>
      <w:bookmarkEnd w:id="7"/>
      <w:r w:rsidRPr="00C8532A">
        <w:t xml:space="preserve"> </w:t>
      </w:r>
    </w:p>
    <w:p w14:paraId="078CE9B2" w14:textId="77777777" w:rsidR="00FA08D7" w:rsidRDefault="00FA08D7" w:rsidP="00FA08D7">
      <w:pPr>
        <w:autoSpaceDE w:val="0"/>
        <w:autoSpaceDN w:val="0"/>
        <w:adjustRightInd w:val="0"/>
        <w:jc w:val="left"/>
        <w:rPr>
          <w:rFonts w:ascii="Calibri" w:hAnsi="Calibri" w:cs="Calibri"/>
          <w:b/>
          <w:bCs/>
          <w:color w:val="000000"/>
          <w:szCs w:val="22"/>
        </w:rPr>
      </w:pPr>
    </w:p>
    <w:p w14:paraId="43EDF88D" w14:textId="789A6E60" w:rsidR="00FA08D7" w:rsidRDefault="00FA08D7" w:rsidP="00FA08D7">
      <w:pPr>
        <w:autoSpaceDE w:val="0"/>
        <w:autoSpaceDN w:val="0"/>
        <w:adjustRightInd w:val="0"/>
        <w:jc w:val="left"/>
        <w:rPr>
          <w:rFonts w:ascii="Calibri" w:hAnsi="Calibri" w:cs="Calibri"/>
          <w:bCs/>
          <w:color w:val="000000"/>
          <w:szCs w:val="22"/>
        </w:rPr>
      </w:pPr>
      <w:r w:rsidRPr="00A76A70">
        <w:rPr>
          <w:rFonts w:ascii="Calibri" w:hAnsi="Calibri" w:cs="Calibri"/>
          <w:b/>
          <w:bCs/>
          <w:color w:val="000000"/>
          <w:szCs w:val="22"/>
        </w:rPr>
        <w:t xml:space="preserve">STUDY NAME: </w:t>
      </w:r>
      <w:r w:rsidRPr="00DB33D1">
        <w:rPr>
          <w:rFonts w:ascii="Calibri" w:hAnsi="Calibri" w:cs="Calibri"/>
          <w:bCs/>
          <w:color w:val="000000"/>
          <w:szCs w:val="22"/>
        </w:rPr>
        <w:t xml:space="preserve">Understanding </w:t>
      </w:r>
      <w:r w:rsidR="003155CE">
        <w:rPr>
          <w:rFonts w:ascii="Calibri" w:hAnsi="Calibri" w:cs="Calibri"/>
          <w:bCs/>
          <w:color w:val="000000"/>
          <w:szCs w:val="22"/>
        </w:rPr>
        <w:t>E</w:t>
      </w:r>
      <w:r w:rsidR="00096C11">
        <w:rPr>
          <w:rFonts w:ascii="Calibri" w:hAnsi="Calibri" w:cs="Calibri"/>
          <w:bCs/>
          <w:color w:val="000000"/>
          <w:szCs w:val="22"/>
        </w:rPr>
        <w:t xml:space="preserve">motion </w:t>
      </w:r>
      <w:r w:rsidR="003155CE">
        <w:rPr>
          <w:rFonts w:ascii="Calibri" w:hAnsi="Calibri" w:cs="Calibri"/>
          <w:bCs/>
          <w:color w:val="000000"/>
          <w:szCs w:val="22"/>
        </w:rPr>
        <w:t>R</w:t>
      </w:r>
      <w:r w:rsidR="00096C11">
        <w:rPr>
          <w:rFonts w:ascii="Calibri" w:hAnsi="Calibri" w:cs="Calibri"/>
          <w:bCs/>
          <w:color w:val="000000"/>
          <w:szCs w:val="22"/>
        </w:rPr>
        <w:t>egulation</w:t>
      </w:r>
      <w:r w:rsidR="00096C11" w:rsidRPr="00DB33D1" w:rsidDel="00096C11">
        <w:rPr>
          <w:rFonts w:ascii="Calibri" w:hAnsi="Calibri" w:cs="Calibri"/>
          <w:bCs/>
          <w:color w:val="000000"/>
          <w:szCs w:val="22"/>
        </w:rPr>
        <w:t xml:space="preserve"> </w:t>
      </w:r>
    </w:p>
    <w:p w14:paraId="1B651D7B" w14:textId="57894645" w:rsidR="00FA08D7" w:rsidRPr="00A76A70" w:rsidRDefault="00FA08D7" w:rsidP="00FA08D7">
      <w:pPr>
        <w:autoSpaceDE w:val="0"/>
        <w:autoSpaceDN w:val="0"/>
        <w:adjustRightInd w:val="0"/>
        <w:jc w:val="left"/>
        <w:rPr>
          <w:rFonts w:ascii="Calibri" w:hAnsi="Calibri" w:cs="Calibri"/>
          <w:bCs/>
          <w:color w:val="000000"/>
          <w:sz w:val="22"/>
          <w:szCs w:val="22"/>
        </w:rPr>
      </w:pPr>
      <w:r w:rsidRPr="00A76A70">
        <w:rPr>
          <w:rFonts w:ascii="Calibri" w:hAnsi="Calibri" w:cs="Calibri"/>
          <w:b/>
          <w:bCs/>
          <w:color w:val="000000"/>
          <w:szCs w:val="22"/>
        </w:rPr>
        <w:t>RESEARCHERS</w:t>
      </w:r>
      <w:r>
        <w:rPr>
          <w:rFonts w:ascii="Calibri" w:hAnsi="Calibri" w:cs="Calibri"/>
          <w:b/>
          <w:bCs/>
          <w:color w:val="000000"/>
          <w:szCs w:val="22"/>
        </w:rPr>
        <w:t xml:space="preserve">: </w:t>
      </w:r>
      <w:r>
        <w:rPr>
          <w:rFonts w:ascii="Calibri" w:hAnsi="Calibri" w:cs="Calibri"/>
          <w:bCs/>
          <w:color w:val="000000"/>
          <w:szCs w:val="22"/>
        </w:rPr>
        <w:t>Dr Kit Double</w:t>
      </w:r>
    </w:p>
    <w:p w14:paraId="1128AC83" w14:textId="2BD93F0D" w:rsidR="00FA08D7" w:rsidRDefault="00FA08D7" w:rsidP="00FA08D7">
      <w:pPr>
        <w:autoSpaceDE w:val="0"/>
        <w:autoSpaceDN w:val="0"/>
        <w:adjustRightInd w:val="0"/>
        <w:jc w:val="left"/>
        <w:rPr>
          <w:rFonts w:ascii="Calibri" w:hAnsi="Calibri" w:cs="Calibri"/>
          <w:b/>
          <w:bCs/>
          <w:color w:val="000000"/>
          <w:szCs w:val="22"/>
        </w:rPr>
      </w:pPr>
      <w:r>
        <w:rPr>
          <w:rFonts w:ascii="Calibri" w:hAnsi="Calibri" w:cs="Calibri"/>
          <w:b/>
          <w:bCs/>
          <w:color w:val="000000"/>
          <w:szCs w:val="22"/>
        </w:rPr>
        <w:t xml:space="preserve">ETHICS APPROVAL NUMBER: </w:t>
      </w:r>
    </w:p>
    <w:p w14:paraId="606ED33D" w14:textId="4859A666" w:rsidR="00FA08D7" w:rsidRDefault="00FA08D7" w:rsidP="00FA08D7">
      <w:pPr>
        <w:autoSpaceDE w:val="0"/>
        <w:autoSpaceDN w:val="0"/>
        <w:adjustRightInd w:val="0"/>
        <w:jc w:val="left"/>
        <w:rPr>
          <w:rFonts w:ascii="Calibri" w:hAnsi="Calibri" w:cs="Calibri"/>
          <w:bCs/>
          <w:color w:val="000000"/>
          <w:szCs w:val="22"/>
        </w:rPr>
      </w:pPr>
      <w:r w:rsidRPr="00A76A70">
        <w:rPr>
          <w:rFonts w:ascii="Calibri" w:hAnsi="Calibri" w:cs="Calibri"/>
          <w:b/>
          <w:bCs/>
          <w:color w:val="000000"/>
          <w:szCs w:val="22"/>
        </w:rPr>
        <w:t>BRIEF ABSTRACT</w:t>
      </w:r>
      <w:r w:rsidRPr="00A76A70">
        <w:rPr>
          <w:rFonts w:ascii="Calibri" w:hAnsi="Calibri" w:cs="Calibri"/>
          <w:bCs/>
          <w:color w:val="000000"/>
          <w:sz w:val="22"/>
          <w:szCs w:val="22"/>
        </w:rPr>
        <w:t>:</w:t>
      </w:r>
      <w:r>
        <w:rPr>
          <w:rFonts w:ascii="Calibri" w:hAnsi="Calibri" w:cs="Calibri"/>
          <w:bCs/>
          <w:color w:val="000000"/>
          <w:sz w:val="22"/>
          <w:szCs w:val="22"/>
        </w:rPr>
        <w:t xml:space="preserve"> </w:t>
      </w:r>
      <w:r w:rsidR="00CC1BF7">
        <w:rPr>
          <w:rFonts w:ascii="Calibri" w:hAnsi="Calibri" w:cs="Calibri"/>
          <w:bCs/>
          <w:color w:val="000000"/>
          <w:szCs w:val="22"/>
        </w:rPr>
        <w:t xml:space="preserve">In this study, you will be asked to complete some surveys about yourself. You will then EITHER view some emotionally negative material or help </w:t>
      </w:r>
      <w:r w:rsidR="00CC1BF7">
        <w:rPr>
          <w:rFonts w:ascii="Calibri" w:hAnsi="Calibri" w:cs="Calibri"/>
          <w:bCs/>
          <w:color w:val="000000"/>
          <w:szCs w:val="22"/>
        </w:rPr>
        <w:lastRenderedPageBreak/>
        <w:t>someone else regulate their emotions while they view emotionally negative material.</w:t>
      </w:r>
    </w:p>
    <w:p w14:paraId="767FC30D" w14:textId="32516F06" w:rsidR="00CC1BF7" w:rsidRPr="002C45A1" w:rsidRDefault="00FA08D7" w:rsidP="00CC1BF7">
      <w:pPr>
        <w:autoSpaceDE w:val="0"/>
        <w:autoSpaceDN w:val="0"/>
        <w:adjustRightInd w:val="0"/>
        <w:jc w:val="left"/>
        <w:rPr>
          <w:rFonts w:ascii="Calibri" w:hAnsi="Calibri" w:cs="Calibri"/>
          <w:bCs/>
          <w:color w:val="000000"/>
          <w:szCs w:val="22"/>
          <w:lang w:val="en-GB"/>
        </w:rPr>
      </w:pPr>
      <w:r w:rsidRPr="00A76A70">
        <w:rPr>
          <w:rFonts w:ascii="Calibri" w:hAnsi="Calibri" w:cs="Calibri"/>
          <w:b/>
          <w:bCs/>
          <w:color w:val="000000"/>
          <w:szCs w:val="22"/>
        </w:rPr>
        <w:t>DETAILED DESCRIPTION OF STUDY</w:t>
      </w:r>
      <w:r>
        <w:rPr>
          <w:rFonts w:ascii="Calibri" w:hAnsi="Calibri" w:cs="Calibri"/>
          <w:b/>
          <w:bCs/>
          <w:color w:val="000000"/>
          <w:szCs w:val="22"/>
        </w:rPr>
        <w:t>:</w:t>
      </w:r>
      <w:r w:rsidRPr="00EB3620">
        <w:rPr>
          <w:rFonts w:ascii="Calibri" w:hAnsi="Calibri" w:cs="Calibri"/>
          <w:bCs/>
          <w:color w:val="000000"/>
          <w:szCs w:val="22"/>
        </w:rPr>
        <w:t xml:space="preserve"> </w:t>
      </w:r>
      <w:r w:rsidR="00CC1BF7" w:rsidRPr="002C45A1">
        <w:rPr>
          <w:rFonts w:ascii="Calibri" w:hAnsi="Calibri" w:cs="Calibri"/>
          <w:bCs/>
          <w:color w:val="000000"/>
          <w:szCs w:val="22"/>
        </w:rPr>
        <w:t>If you decide to take part in this study, you will be asked</w:t>
      </w:r>
      <w:r w:rsidR="00CC1BF7">
        <w:rPr>
          <w:rFonts w:ascii="Calibri" w:hAnsi="Calibri" w:cs="Calibri"/>
          <w:bCs/>
          <w:color w:val="000000"/>
          <w:szCs w:val="22"/>
        </w:rPr>
        <w:t xml:space="preserve"> to complete</w:t>
      </w:r>
      <w:r w:rsidR="00CC1BF7" w:rsidRPr="002C45A1">
        <w:rPr>
          <w:rFonts w:ascii="Calibri" w:hAnsi="Calibri" w:cs="Calibri"/>
          <w:bCs/>
          <w:color w:val="000000"/>
          <w:szCs w:val="22"/>
        </w:rPr>
        <w:t xml:space="preserve"> surveys about </w:t>
      </w:r>
      <w:r w:rsidR="00CC1BF7">
        <w:rPr>
          <w:rFonts w:ascii="Calibri" w:hAnsi="Calibri" w:cs="Calibri"/>
          <w:bCs/>
          <w:color w:val="000000"/>
          <w:szCs w:val="22"/>
        </w:rPr>
        <w:t xml:space="preserve">your thoughts, emotions, beliefs, and personality. You </w:t>
      </w:r>
      <w:r w:rsidR="00CC1BF7" w:rsidRPr="002C45A1">
        <w:rPr>
          <w:rFonts w:ascii="Calibri" w:hAnsi="Calibri" w:cs="Calibri"/>
          <w:bCs/>
          <w:color w:val="000000"/>
          <w:szCs w:val="22"/>
        </w:rPr>
        <w:t xml:space="preserve">will </w:t>
      </w:r>
      <w:r w:rsidR="00CC1BF7">
        <w:rPr>
          <w:rFonts w:ascii="Calibri" w:hAnsi="Calibri" w:cs="Calibri"/>
          <w:bCs/>
          <w:color w:val="000000"/>
          <w:szCs w:val="22"/>
        </w:rPr>
        <w:t xml:space="preserve">then </w:t>
      </w:r>
      <w:r w:rsidR="00CC1BF7" w:rsidRPr="002C45A1">
        <w:rPr>
          <w:rFonts w:ascii="Calibri" w:hAnsi="Calibri" w:cs="Calibri"/>
          <w:bCs/>
          <w:color w:val="000000"/>
          <w:szCs w:val="22"/>
        </w:rPr>
        <w:t xml:space="preserve">be matched with another person who is completing the study at the same time as you. You and your partner will be assigned to </w:t>
      </w:r>
      <w:r w:rsidR="00CC1BF7" w:rsidRPr="002C45A1">
        <w:rPr>
          <w:rFonts w:ascii="Calibri" w:hAnsi="Calibri" w:cs="Calibri"/>
          <w:b/>
          <w:bCs/>
          <w:color w:val="000000"/>
          <w:szCs w:val="22"/>
        </w:rPr>
        <w:t>either</w:t>
      </w:r>
      <w:r w:rsidR="00CC1BF7" w:rsidRPr="002C45A1">
        <w:rPr>
          <w:rFonts w:ascii="Calibri" w:hAnsi="Calibri" w:cs="Calibri"/>
          <w:bCs/>
          <w:color w:val="000000"/>
          <w:szCs w:val="22"/>
        </w:rPr>
        <w:t xml:space="preserve"> view some negative stimuli (</w:t>
      </w:r>
      <w:proofErr w:type="gramStart"/>
      <w:r w:rsidR="00CC1BF7" w:rsidRPr="002C45A1">
        <w:rPr>
          <w:rFonts w:ascii="Calibri" w:hAnsi="Calibri" w:cs="Calibri"/>
          <w:bCs/>
          <w:color w:val="000000"/>
          <w:szCs w:val="22"/>
        </w:rPr>
        <w:t>e.g.</w:t>
      </w:r>
      <w:proofErr w:type="gramEnd"/>
      <w:r w:rsidR="00CC1BF7" w:rsidRPr="002C45A1">
        <w:rPr>
          <w:rFonts w:ascii="Calibri" w:hAnsi="Calibri" w:cs="Calibri"/>
          <w:bCs/>
          <w:color w:val="000000"/>
          <w:szCs w:val="22"/>
        </w:rPr>
        <w:t xml:space="preserve"> images, videos) while receiving assistance from your partner, OR you will be assigned to provide assistance to your partner who is viewing negative images. You will not be in the same room as your partner and assistance will take the form of short text-based messages that you can send to them.</w:t>
      </w:r>
    </w:p>
    <w:p w14:paraId="00BCF05C" w14:textId="3528469C" w:rsidR="00316310" w:rsidRDefault="00316310" w:rsidP="00316310">
      <w:pPr>
        <w:autoSpaceDE w:val="0"/>
        <w:autoSpaceDN w:val="0"/>
        <w:adjustRightInd w:val="0"/>
        <w:jc w:val="left"/>
        <w:rPr>
          <w:rFonts w:ascii="Arial" w:hAnsi="Arial" w:cs="Arial"/>
          <w:sz w:val="20"/>
          <w:lang w:val="en-GB"/>
        </w:rPr>
      </w:pPr>
    </w:p>
    <w:p w14:paraId="6B5DA57A" w14:textId="77777777" w:rsidR="00316310" w:rsidRDefault="00316310" w:rsidP="00316310">
      <w:pPr>
        <w:autoSpaceDE w:val="0"/>
        <w:autoSpaceDN w:val="0"/>
        <w:adjustRightInd w:val="0"/>
        <w:jc w:val="left"/>
        <w:rPr>
          <w:rFonts w:ascii="Arial" w:hAnsi="Arial" w:cs="Arial"/>
          <w:sz w:val="20"/>
          <w:lang w:val="en-GB"/>
        </w:rPr>
      </w:pPr>
    </w:p>
    <w:p w14:paraId="1CE05BC8" w14:textId="236633E6" w:rsidR="00FA08D7" w:rsidRDefault="006813F3" w:rsidP="006813F3">
      <w:pPr>
        <w:autoSpaceDE w:val="0"/>
        <w:autoSpaceDN w:val="0"/>
        <w:adjustRightInd w:val="0"/>
        <w:jc w:val="left"/>
        <w:rPr>
          <w:rFonts w:ascii="Calibri" w:hAnsi="Calibri" w:cs="Calibri"/>
          <w:bCs/>
          <w:color w:val="000000"/>
          <w:szCs w:val="22"/>
        </w:rPr>
      </w:pPr>
      <w:r>
        <w:rPr>
          <w:rFonts w:ascii="Calibri" w:hAnsi="Calibri" w:cs="Calibri"/>
          <w:bCs/>
          <w:color w:val="000000"/>
          <w:szCs w:val="22"/>
        </w:rPr>
        <w:t xml:space="preserve">  </w:t>
      </w:r>
    </w:p>
    <w:p w14:paraId="00A297E8" w14:textId="78AA5FA4" w:rsidR="006813F3" w:rsidRDefault="006813F3" w:rsidP="006813F3">
      <w:pPr>
        <w:autoSpaceDE w:val="0"/>
        <w:autoSpaceDN w:val="0"/>
        <w:adjustRightInd w:val="0"/>
        <w:jc w:val="left"/>
        <w:rPr>
          <w:rFonts w:ascii="Calibri" w:hAnsi="Calibri" w:cs="Calibri"/>
          <w:bCs/>
          <w:color w:val="000000"/>
          <w:szCs w:val="22"/>
        </w:rPr>
      </w:pPr>
    </w:p>
    <w:p w14:paraId="72B5F1ED" w14:textId="29A9CD8C" w:rsidR="006813F3" w:rsidRPr="00D574CB" w:rsidRDefault="006813F3" w:rsidP="006813F3">
      <w:pPr>
        <w:widowControl w:val="0"/>
        <w:autoSpaceDE w:val="0"/>
        <w:autoSpaceDN w:val="0"/>
        <w:adjustRightInd w:val="0"/>
        <w:jc w:val="left"/>
        <w:rPr>
          <w:rFonts w:eastAsiaTheme="minorHAnsi"/>
          <w:color w:val="000000"/>
          <w:szCs w:val="24"/>
          <w:lang w:val="en-US"/>
        </w:rPr>
      </w:pPr>
      <w:r w:rsidRPr="00D574CB">
        <w:rPr>
          <w:rFonts w:eastAsiaTheme="minorHAnsi"/>
          <w:color w:val="000000"/>
          <w:szCs w:val="24"/>
          <w:lang w:val="en-US"/>
        </w:rPr>
        <w:t>You will be compensated for your time</w:t>
      </w:r>
      <w:r>
        <w:rPr>
          <w:rFonts w:eastAsiaTheme="minorHAnsi"/>
          <w:color w:val="000000"/>
          <w:szCs w:val="24"/>
          <w:lang w:val="en-US"/>
        </w:rPr>
        <w:t xml:space="preserve"> at a rate of </w:t>
      </w:r>
      <w:r w:rsidR="00CC1BF7">
        <w:rPr>
          <w:rFonts w:eastAsiaTheme="minorHAnsi"/>
          <w:color w:val="000000"/>
          <w:szCs w:val="24"/>
          <w:lang w:val="en-US"/>
        </w:rPr>
        <w:t>[</w:t>
      </w:r>
      <w:r>
        <w:rPr>
          <w:rFonts w:eastAsiaTheme="minorHAnsi"/>
          <w:color w:val="000000"/>
          <w:szCs w:val="24"/>
          <w:lang w:val="en-US"/>
        </w:rPr>
        <w:t>$</w:t>
      </w:r>
      <w:r w:rsidR="00EB2A42">
        <w:rPr>
          <w:rFonts w:eastAsiaTheme="minorHAnsi"/>
          <w:color w:val="000000"/>
          <w:szCs w:val="24"/>
          <w:lang w:val="en-US"/>
        </w:rPr>
        <w:t>1</w:t>
      </w:r>
      <w:r>
        <w:rPr>
          <w:rFonts w:eastAsiaTheme="minorHAnsi"/>
          <w:color w:val="000000"/>
          <w:szCs w:val="24"/>
          <w:lang w:val="en-US"/>
        </w:rPr>
        <w:t>0</w:t>
      </w:r>
      <w:r w:rsidRPr="00D574CB">
        <w:rPr>
          <w:rFonts w:eastAsiaTheme="minorHAnsi"/>
          <w:color w:val="000000"/>
          <w:szCs w:val="24"/>
          <w:lang w:val="en-US"/>
        </w:rPr>
        <w:t>/</w:t>
      </w:r>
      <w:proofErr w:type="spellStart"/>
      <w:r w:rsidRPr="00D574CB">
        <w:rPr>
          <w:rFonts w:eastAsiaTheme="minorHAnsi"/>
          <w:color w:val="000000"/>
          <w:szCs w:val="24"/>
          <w:lang w:val="en-US"/>
        </w:rPr>
        <w:t>hr</w:t>
      </w:r>
      <w:proofErr w:type="spellEnd"/>
      <w:r w:rsidR="00CC1BF7">
        <w:rPr>
          <w:rFonts w:eastAsiaTheme="minorHAnsi"/>
          <w:color w:val="000000"/>
          <w:szCs w:val="24"/>
          <w:lang w:val="en-US"/>
        </w:rPr>
        <w:t xml:space="preserve"> for online $20 p/h for face-to-face]*</w:t>
      </w:r>
      <w:r w:rsidRPr="00D574CB">
        <w:rPr>
          <w:rFonts w:eastAsiaTheme="minorHAnsi"/>
          <w:color w:val="000000"/>
          <w:szCs w:val="24"/>
          <w:lang w:val="en-US"/>
        </w:rPr>
        <w:t>.</w:t>
      </w:r>
    </w:p>
    <w:p w14:paraId="411C37B1" w14:textId="7291475B" w:rsidR="00316310" w:rsidRDefault="00316310" w:rsidP="006813F3">
      <w:pPr>
        <w:widowControl w:val="0"/>
        <w:autoSpaceDE w:val="0"/>
        <w:autoSpaceDN w:val="0"/>
        <w:adjustRightInd w:val="0"/>
        <w:jc w:val="left"/>
        <w:rPr>
          <w:rFonts w:eastAsiaTheme="minorHAnsi"/>
          <w:color w:val="000000"/>
          <w:szCs w:val="24"/>
          <w:lang w:val="en-US"/>
        </w:rPr>
      </w:pPr>
    </w:p>
    <w:p w14:paraId="4A6B67E4" w14:textId="77777777" w:rsidR="00316310" w:rsidRPr="00D574CB" w:rsidRDefault="00316310" w:rsidP="006813F3">
      <w:pPr>
        <w:widowControl w:val="0"/>
        <w:autoSpaceDE w:val="0"/>
        <w:autoSpaceDN w:val="0"/>
        <w:adjustRightInd w:val="0"/>
        <w:jc w:val="left"/>
        <w:rPr>
          <w:rFonts w:eastAsiaTheme="minorHAnsi"/>
          <w:color w:val="000000"/>
          <w:szCs w:val="24"/>
          <w:lang w:val="en-US"/>
        </w:rPr>
      </w:pPr>
    </w:p>
    <w:p w14:paraId="3B2417E8" w14:textId="359F508F" w:rsidR="006813F3" w:rsidRDefault="006813F3" w:rsidP="006813F3">
      <w:pPr>
        <w:autoSpaceDE w:val="0"/>
        <w:autoSpaceDN w:val="0"/>
        <w:adjustRightInd w:val="0"/>
        <w:jc w:val="left"/>
        <w:rPr>
          <w:rFonts w:ascii="Calibri" w:hAnsi="Calibri" w:cs="Calibri"/>
          <w:b/>
          <w:i/>
          <w:iCs/>
          <w:color w:val="000000"/>
          <w:szCs w:val="22"/>
        </w:rPr>
      </w:pPr>
    </w:p>
    <w:p w14:paraId="4B602922" w14:textId="618FEAD4" w:rsidR="00CC1BF7" w:rsidRDefault="00CC1BF7" w:rsidP="00CC1BF7">
      <w:pPr>
        <w:autoSpaceDE w:val="0"/>
        <w:autoSpaceDN w:val="0"/>
        <w:adjustRightInd w:val="0"/>
        <w:jc w:val="left"/>
        <w:rPr>
          <w:rFonts w:ascii="Calibri" w:hAnsi="Calibri" w:cs="Calibri"/>
          <w:bCs/>
          <w:i/>
          <w:iCs/>
          <w:color w:val="000000"/>
          <w:szCs w:val="22"/>
        </w:rPr>
      </w:pPr>
      <w:bookmarkStart w:id="8" w:name="_Toc79050096"/>
      <w:bookmarkStart w:id="9" w:name="_Toc79050188"/>
      <w:r>
        <w:rPr>
          <w:rFonts w:ascii="Calibri" w:hAnsi="Calibri" w:cs="Calibri"/>
          <w:b/>
          <w:color w:val="000000"/>
          <w:szCs w:val="22"/>
        </w:rPr>
        <w:t>*</w:t>
      </w:r>
      <w:proofErr w:type="gramStart"/>
      <w:r>
        <w:rPr>
          <w:rFonts w:ascii="Calibri" w:hAnsi="Calibri" w:cs="Calibri"/>
          <w:bCs/>
          <w:i/>
          <w:iCs/>
          <w:color w:val="000000"/>
          <w:szCs w:val="22"/>
        </w:rPr>
        <w:t>time</w:t>
      </w:r>
      <w:proofErr w:type="gramEnd"/>
      <w:r>
        <w:rPr>
          <w:rFonts w:ascii="Calibri" w:hAnsi="Calibri" w:cs="Calibri"/>
          <w:bCs/>
          <w:i/>
          <w:iCs/>
          <w:color w:val="000000"/>
          <w:szCs w:val="22"/>
        </w:rPr>
        <w:t xml:space="preserve"> and pay will vary, but will always be at a rate of $10 per hour for online or $20 per hour for face-to-face</w:t>
      </w:r>
    </w:p>
    <w:bookmarkEnd w:id="8"/>
    <w:bookmarkEnd w:id="9"/>
    <w:p w14:paraId="42A8D4F1" w14:textId="03020B97" w:rsidR="00316310" w:rsidRPr="00B241FB" w:rsidRDefault="00316310" w:rsidP="003155CE">
      <w:pPr>
        <w:pStyle w:val="Heading1"/>
        <w:jc w:val="both"/>
        <w:rPr>
          <w:i/>
          <w:iCs/>
          <w:color w:val="F79646" w:themeColor="accent6"/>
        </w:rPr>
      </w:pPr>
    </w:p>
    <w:p w14:paraId="7337CBF0" w14:textId="77777777" w:rsidR="003537A1" w:rsidRPr="00C8532A" w:rsidRDefault="003537A1" w:rsidP="00C8532A">
      <w:pPr>
        <w:autoSpaceDE w:val="0"/>
        <w:autoSpaceDN w:val="0"/>
        <w:adjustRightInd w:val="0"/>
        <w:jc w:val="left"/>
        <w:rPr>
          <w:rFonts w:ascii="Calibri" w:hAnsi="Calibri" w:cs="Calibri"/>
          <w:bCs/>
          <w:color w:val="000000"/>
          <w:szCs w:val="22"/>
        </w:rPr>
      </w:pPr>
    </w:p>
    <w:sectPr w:rsidR="003537A1" w:rsidRPr="00C8532A" w:rsidSect="005A1CF2">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1B5DE" w14:textId="77777777" w:rsidR="003009E6" w:rsidRDefault="003009E6" w:rsidP="00B8520E">
      <w:r>
        <w:separator/>
      </w:r>
    </w:p>
  </w:endnote>
  <w:endnote w:type="continuationSeparator" w:id="0">
    <w:p w14:paraId="7F56B561" w14:textId="77777777" w:rsidR="003009E6" w:rsidRDefault="003009E6" w:rsidP="00B8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BB3EC" w14:textId="00834A0B" w:rsidR="00B8520E" w:rsidRDefault="00B8520E">
    <w:pPr>
      <w:pStyle w:val="Footer"/>
    </w:pPr>
    <w:r>
      <w:rPr>
        <w:rFonts w:cstheme="minorHAnsi"/>
        <w:color w:val="E64626"/>
        <w:sz w:val="20"/>
      </w:rPr>
      <w:t xml:space="preserve">Version </w:t>
    </w:r>
    <w:r w:rsidR="002C45A1">
      <w:rPr>
        <w:rFonts w:cstheme="minorHAnsi"/>
        <w:color w:val="E64626"/>
        <w:sz w:val="20"/>
      </w:rPr>
      <w:t>1</w:t>
    </w:r>
    <w:r>
      <w:rPr>
        <w:rFonts w:cstheme="minorHAnsi"/>
        <w:color w:val="E64626"/>
        <w:sz w:val="20"/>
      </w:rPr>
      <w:t xml:space="preserve">, </w:t>
    </w:r>
    <w:r w:rsidR="00DA0CDD">
      <w:rPr>
        <w:rFonts w:cstheme="minorHAnsi"/>
        <w:color w:val="E64626"/>
        <w:sz w:val="20"/>
      </w:rPr>
      <w:t>28</w:t>
    </w:r>
    <w:r w:rsidRPr="007D5516">
      <w:rPr>
        <w:rFonts w:cstheme="minorHAnsi"/>
        <w:color w:val="E64626"/>
        <w:sz w:val="20"/>
        <w:vertAlign w:val="superscript"/>
      </w:rPr>
      <w:t>th</w:t>
    </w:r>
    <w:r>
      <w:rPr>
        <w:rFonts w:cstheme="minorHAnsi"/>
        <w:color w:val="E64626"/>
        <w:sz w:val="20"/>
      </w:rPr>
      <w:t xml:space="preserve"> </w:t>
    </w:r>
    <w:r w:rsidR="002C45A1">
      <w:rPr>
        <w:rFonts w:cstheme="minorHAnsi"/>
        <w:color w:val="E64626"/>
        <w:sz w:val="20"/>
      </w:rPr>
      <w:t>February</w:t>
    </w:r>
    <w:r>
      <w:rPr>
        <w:rFonts w:cstheme="minorHAnsi"/>
        <w:color w:val="E64626"/>
        <w:sz w:val="20"/>
      </w:rPr>
      <w:t xml:space="preserve"> 202</w:t>
    </w:r>
    <w:r w:rsidR="002C45A1">
      <w:rPr>
        <w:rFonts w:cstheme="minorHAnsi"/>
        <w:color w:val="E64626"/>
        <w:sz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55821" w14:textId="77777777" w:rsidR="003009E6" w:rsidRDefault="003009E6" w:rsidP="00B8520E">
      <w:r>
        <w:separator/>
      </w:r>
    </w:p>
  </w:footnote>
  <w:footnote w:type="continuationSeparator" w:id="0">
    <w:p w14:paraId="6EC386B4" w14:textId="77777777" w:rsidR="003009E6" w:rsidRDefault="003009E6" w:rsidP="00B852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CF0"/>
    <w:rsid w:val="00002FB7"/>
    <w:rsid w:val="00017C42"/>
    <w:rsid w:val="000602CD"/>
    <w:rsid w:val="00096C11"/>
    <w:rsid w:val="0016300B"/>
    <w:rsid w:val="00226206"/>
    <w:rsid w:val="0029370B"/>
    <w:rsid w:val="002C45A1"/>
    <w:rsid w:val="003009E6"/>
    <w:rsid w:val="00306156"/>
    <w:rsid w:val="003155CE"/>
    <w:rsid w:val="00316310"/>
    <w:rsid w:val="00317EBB"/>
    <w:rsid w:val="003537A1"/>
    <w:rsid w:val="0036755A"/>
    <w:rsid w:val="00380FAF"/>
    <w:rsid w:val="00391E40"/>
    <w:rsid w:val="00436ADD"/>
    <w:rsid w:val="0051217C"/>
    <w:rsid w:val="005A1CF2"/>
    <w:rsid w:val="005B074F"/>
    <w:rsid w:val="005F388C"/>
    <w:rsid w:val="006464D0"/>
    <w:rsid w:val="006813F3"/>
    <w:rsid w:val="006E1D0A"/>
    <w:rsid w:val="00702DA5"/>
    <w:rsid w:val="0071194E"/>
    <w:rsid w:val="007706A3"/>
    <w:rsid w:val="007B7A62"/>
    <w:rsid w:val="00824DE5"/>
    <w:rsid w:val="00830FFB"/>
    <w:rsid w:val="00835F42"/>
    <w:rsid w:val="00A10667"/>
    <w:rsid w:val="00A26345"/>
    <w:rsid w:val="00A8724E"/>
    <w:rsid w:val="00B8520E"/>
    <w:rsid w:val="00BB6143"/>
    <w:rsid w:val="00BE55E5"/>
    <w:rsid w:val="00C37E33"/>
    <w:rsid w:val="00C8532A"/>
    <w:rsid w:val="00CC1BF7"/>
    <w:rsid w:val="00D9068F"/>
    <w:rsid w:val="00DA0CDD"/>
    <w:rsid w:val="00DB33D1"/>
    <w:rsid w:val="00DD6553"/>
    <w:rsid w:val="00DF33A2"/>
    <w:rsid w:val="00E4139A"/>
    <w:rsid w:val="00E65CF0"/>
    <w:rsid w:val="00EA3B17"/>
    <w:rsid w:val="00EB2A42"/>
    <w:rsid w:val="00EB3620"/>
    <w:rsid w:val="00F71E9F"/>
    <w:rsid w:val="00FA08D7"/>
    <w:rsid w:val="00FC42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190B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65CF0"/>
    <w:pPr>
      <w:jc w:val="both"/>
    </w:pPr>
    <w:rPr>
      <w:rFonts w:ascii="Times New Roman" w:eastAsia="Times New Roman" w:hAnsi="Times New Roman" w:cs="Times New Roman"/>
      <w:szCs w:val="20"/>
      <w:lang w:val="en-AU"/>
    </w:rPr>
  </w:style>
  <w:style w:type="paragraph" w:styleId="Heading1">
    <w:name w:val="heading 1"/>
    <w:basedOn w:val="Normal"/>
    <w:next w:val="Normal"/>
    <w:link w:val="Heading1Char"/>
    <w:uiPriority w:val="9"/>
    <w:qFormat/>
    <w:rsid w:val="00C8532A"/>
    <w:pPr>
      <w:autoSpaceDE w:val="0"/>
      <w:autoSpaceDN w:val="0"/>
      <w:adjustRightInd w:val="0"/>
      <w:jc w:val="center"/>
      <w:outlineLvl w:val="0"/>
    </w:pPr>
    <w:rPr>
      <w:rFonts w:ascii="Calibri" w:hAnsi="Calibri" w:cs="Calibri"/>
      <w:b/>
      <w:bCs/>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532A"/>
    <w:rPr>
      <w:color w:val="0000FF" w:themeColor="hyperlink"/>
      <w:u w:val="single"/>
    </w:rPr>
  </w:style>
  <w:style w:type="character" w:styleId="UnresolvedMention">
    <w:name w:val="Unresolved Mention"/>
    <w:basedOn w:val="DefaultParagraphFont"/>
    <w:uiPriority w:val="99"/>
    <w:rsid w:val="00C8532A"/>
    <w:rPr>
      <w:color w:val="605E5C"/>
      <w:shd w:val="clear" w:color="auto" w:fill="E1DFDD"/>
    </w:rPr>
  </w:style>
  <w:style w:type="character" w:customStyle="1" w:styleId="Heading1Char">
    <w:name w:val="Heading 1 Char"/>
    <w:basedOn w:val="DefaultParagraphFont"/>
    <w:link w:val="Heading1"/>
    <w:uiPriority w:val="9"/>
    <w:rsid w:val="00C8532A"/>
    <w:rPr>
      <w:rFonts w:ascii="Calibri" w:eastAsia="Times New Roman" w:hAnsi="Calibri" w:cs="Calibri"/>
      <w:b/>
      <w:bCs/>
      <w:color w:val="000000"/>
      <w:szCs w:val="22"/>
      <w:lang w:val="en-AU"/>
    </w:rPr>
  </w:style>
  <w:style w:type="paragraph" w:styleId="TOC1">
    <w:name w:val="toc 1"/>
    <w:basedOn w:val="Normal"/>
    <w:next w:val="Normal"/>
    <w:autoRedefine/>
    <w:uiPriority w:val="39"/>
    <w:unhideWhenUsed/>
    <w:rsid w:val="00702DA5"/>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702DA5"/>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702DA5"/>
    <w:pPr>
      <w:ind w:left="480"/>
      <w:jc w:val="left"/>
    </w:pPr>
    <w:rPr>
      <w:rFonts w:asciiTheme="minorHAnsi" w:hAnsiTheme="minorHAnsi"/>
      <w:sz w:val="20"/>
    </w:rPr>
  </w:style>
  <w:style w:type="paragraph" w:styleId="TOC4">
    <w:name w:val="toc 4"/>
    <w:basedOn w:val="Normal"/>
    <w:next w:val="Normal"/>
    <w:autoRedefine/>
    <w:uiPriority w:val="39"/>
    <w:unhideWhenUsed/>
    <w:rsid w:val="00702DA5"/>
    <w:pPr>
      <w:ind w:left="720"/>
      <w:jc w:val="left"/>
    </w:pPr>
    <w:rPr>
      <w:rFonts w:asciiTheme="minorHAnsi" w:hAnsiTheme="minorHAnsi"/>
      <w:sz w:val="20"/>
    </w:rPr>
  </w:style>
  <w:style w:type="paragraph" w:styleId="TOC5">
    <w:name w:val="toc 5"/>
    <w:basedOn w:val="Normal"/>
    <w:next w:val="Normal"/>
    <w:autoRedefine/>
    <w:uiPriority w:val="39"/>
    <w:unhideWhenUsed/>
    <w:rsid w:val="00702DA5"/>
    <w:pPr>
      <w:ind w:left="960"/>
      <w:jc w:val="left"/>
    </w:pPr>
    <w:rPr>
      <w:rFonts w:asciiTheme="minorHAnsi" w:hAnsiTheme="minorHAnsi"/>
      <w:sz w:val="20"/>
    </w:rPr>
  </w:style>
  <w:style w:type="paragraph" w:styleId="TOC6">
    <w:name w:val="toc 6"/>
    <w:basedOn w:val="Normal"/>
    <w:next w:val="Normal"/>
    <w:autoRedefine/>
    <w:uiPriority w:val="39"/>
    <w:unhideWhenUsed/>
    <w:rsid w:val="00702DA5"/>
    <w:pPr>
      <w:ind w:left="1200"/>
      <w:jc w:val="left"/>
    </w:pPr>
    <w:rPr>
      <w:rFonts w:asciiTheme="minorHAnsi" w:hAnsiTheme="minorHAnsi"/>
      <w:sz w:val="20"/>
    </w:rPr>
  </w:style>
  <w:style w:type="paragraph" w:styleId="TOC7">
    <w:name w:val="toc 7"/>
    <w:basedOn w:val="Normal"/>
    <w:next w:val="Normal"/>
    <w:autoRedefine/>
    <w:uiPriority w:val="39"/>
    <w:unhideWhenUsed/>
    <w:rsid w:val="00702DA5"/>
    <w:pPr>
      <w:ind w:left="1440"/>
      <w:jc w:val="left"/>
    </w:pPr>
    <w:rPr>
      <w:rFonts w:asciiTheme="minorHAnsi" w:hAnsiTheme="minorHAnsi"/>
      <w:sz w:val="20"/>
    </w:rPr>
  </w:style>
  <w:style w:type="paragraph" w:styleId="TOC8">
    <w:name w:val="toc 8"/>
    <w:basedOn w:val="Normal"/>
    <w:next w:val="Normal"/>
    <w:autoRedefine/>
    <w:uiPriority w:val="39"/>
    <w:unhideWhenUsed/>
    <w:rsid w:val="00702DA5"/>
    <w:pPr>
      <w:ind w:left="1680"/>
      <w:jc w:val="left"/>
    </w:pPr>
    <w:rPr>
      <w:rFonts w:asciiTheme="minorHAnsi" w:hAnsiTheme="minorHAnsi"/>
      <w:sz w:val="20"/>
    </w:rPr>
  </w:style>
  <w:style w:type="paragraph" w:styleId="TOC9">
    <w:name w:val="toc 9"/>
    <w:basedOn w:val="Normal"/>
    <w:next w:val="Normal"/>
    <w:autoRedefine/>
    <w:uiPriority w:val="39"/>
    <w:unhideWhenUsed/>
    <w:rsid w:val="00702DA5"/>
    <w:pPr>
      <w:ind w:left="1920"/>
      <w:jc w:val="left"/>
    </w:pPr>
    <w:rPr>
      <w:rFonts w:asciiTheme="minorHAnsi" w:hAnsiTheme="minorHAnsi"/>
      <w:sz w:val="20"/>
    </w:rPr>
  </w:style>
  <w:style w:type="paragraph" w:styleId="Header">
    <w:name w:val="header"/>
    <w:basedOn w:val="Normal"/>
    <w:link w:val="HeaderChar"/>
    <w:uiPriority w:val="99"/>
    <w:unhideWhenUsed/>
    <w:rsid w:val="00B8520E"/>
    <w:pPr>
      <w:tabs>
        <w:tab w:val="center" w:pos="4513"/>
        <w:tab w:val="right" w:pos="9026"/>
      </w:tabs>
    </w:pPr>
  </w:style>
  <w:style w:type="character" w:customStyle="1" w:styleId="HeaderChar">
    <w:name w:val="Header Char"/>
    <w:basedOn w:val="DefaultParagraphFont"/>
    <w:link w:val="Header"/>
    <w:uiPriority w:val="99"/>
    <w:rsid w:val="00B8520E"/>
    <w:rPr>
      <w:rFonts w:ascii="Times New Roman" w:eastAsia="Times New Roman" w:hAnsi="Times New Roman" w:cs="Times New Roman"/>
      <w:szCs w:val="20"/>
      <w:lang w:val="en-AU"/>
    </w:rPr>
  </w:style>
  <w:style w:type="paragraph" w:styleId="Footer">
    <w:name w:val="footer"/>
    <w:basedOn w:val="Normal"/>
    <w:link w:val="FooterChar"/>
    <w:uiPriority w:val="99"/>
    <w:unhideWhenUsed/>
    <w:rsid w:val="00B8520E"/>
    <w:pPr>
      <w:tabs>
        <w:tab w:val="center" w:pos="4513"/>
        <w:tab w:val="right" w:pos="9026"/>
      </w:tabs>
    </w:pPr>
  </w:style>
  <w:style w:type="character" w:customStyle="1" w:styleId="FooterChar">
    <w:name w:val="Footer Char"/>
    <w:basedOn w:val="DefaultParagraphFont"/>
    <w:link w:val="Footer"/>
    <w:uiPriority w:val="99"/>
    <w:rsid w:val="00B8520E"/>
    <w:rPr>
      <w:rFonts w:ascii="Times New Roman" w:eastAsia="Times New Roman" w:hAnsi="Times New Roman" w:cs="Times New Roman"/>
      <w:szCs w:val="20"/>
      <w:lang w:val="en-AU"/>
    </w:rPr>
  </w:style>
  <w:style w:type="character" w:styleId="CommentReference">
    <w:name w:val="annotation reference"/>
    <w:basedOn w:val="DefaultParagraphFont"/>
    <w:uiPriority w:val="99"/>
    <w:semiHidden/>
    <w:unhideWhenUsed/>
    <w:rsid w:val="00E4139A"/>
    <w:rPr>
      <w:sz w:val="16"/>
      <w:szCs w:val="16"/>
    </w:rPr>
  </w:style>
  <w:style w:type="paragraph" w:styleId="CommentText">
    <w:name w:val="annotation text"/>
    <w:basedOn w:val="Normal"/>
    <w:link w:val="CommentTextChar"/>
    <w:uiPriority w:val="99"/>
    <w:semiHidden/>
    <w:unhideWhenUsed/>
    <w:rsid w:val="00E4139A"/>
    <w:rPr>
      <w:sz w:val="20"/>
    </w:rPr>
  </w:style>
  <w:style w:type="character" w:customStyle="1" w:styleId="CommentTextChar">
    <w:name w:val="Comment Text Char"/>
    <w:basedOn w:val="DefaultParagraphFont"/>
    <w:link w:val="CommentText"/>
    <w:uiPriority w:val="99"/>
    <w:semiHidden/>
    <w:rsid w:val="00E4139A"/>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E4139A"/>
    <w:rPr>
      <w:b/>
      <w:bCs/>
    </w:rPr>
  </w:style>
  <w:style w:type="character" w:customStyle="1" w:styleId="CommentSubjectChar">
    <w:name w:val="Comment Subject Char"/>
    <w:basedOn w:val="CommentTextChar"/>
    <w:link w:val="CommentSubject"/>
    <w:uiPriority w:val="99"/>
    <w:semiHidden/>
    <w:rsid w:val="00E4139A"/>
    <w:rPr>
      <w:rFonts w:ascii="Times New Roman" w:eastAsia="Times New Roman" w:hAnsi="Times New Roman" w:cs="Times New Roman"/>
      <w:b/>
      <w:bCs/>
      <w:sz w:val="20"/>
      <w:szCs w:val="20"/>
      <w:lang w:val="en-AU"/>
    </w:rPr>
  </w:style>
  <w:style w:type="paragraph" w:styleId="Revision">
    <w:name w:val="Revision"/>
    <w:hidden/>
    <w:uiPriority w:val="99"/>
    <w:semiHidden/>
    <w:rsid w:val="00CC1BF7"/>
    <w:rPr>
      <w:rFonts w:ascii="Times New Roman" w:eastAsia="Times New Roman" w:hAnsi="Times New Roman" w:cs="Times New Roman"/>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389372">
      <w:bodyDiv w:val="1"/>
      <w:marLeft w:val="0"/>
      <w:marRight w:val="0"/>
      <w:marTop w:val="0"/>
      <w:marBottom w:val="0"/>
      <w:divBdr>
        <w:top w:val="none" w:sz="0" w:space="0" w:color="auto"/>
        <w:left w:val="none" w:sz="0" w:space="0" w:color="auto"/>
        <w:bottom w:val="none" w:sz="0" w:space="0" w:color="auto"/>
        <w:right w:val="none" w:sz="0" w:space="0" w:color="auto"/>
      </w:divBdr>
    </w:div>
    <w:div w:id="16146768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Bateman</dc:creator>
  <cp:keywords/>
  <dc:description/>
  <cp:lastModifiedBy>Kit Double</cp:lastModifiedBy>
  <cp:revision>14</cp:revision>
  <dcterms:created xsi:type="dcterms:W3CDTF">2021-08-20T06:32:00Z</dcterms:created>
  <dcterms:modified xsi:type="dcterms:W3CDTF">2022-03-01T04:29:00Z</dcterms:modified>
</cp:coreProperties>
</file>